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BF890" w14:textId="77777777" w:rsidR="00944F95" w:rsidRPr="00BD02EA" w:rsidRDefault="00944F95" w:rsidP="00944F95">
      <w:pPr>
        <w:jc w:val="center"/>
      </w:pPr>
      <w:r w:rsidRPr="00BD02EA">
        <w:object w:dxaOrig="1572" w:dyaOrig="948" w14:anchorId="46444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47.25pt" o:ole="">
            <v:imagedata r:id="rId9" o:title=""/>
          </v:shape>
          <o:OLEObject Type="Embed" ProgID="Word.Picture.8" ShapeID="_x0000_i1025" DrawAspect="Content" ObjectID="_1805259370" r:id="rId10"/>
        </w:object>
      </w:r>
    </w:p>
    <w:p w14:paraId="3E08A060" w14:textId="47BE839A" w:rsidR="00944F95" w:rsidRPr="00012588" w:rsidRDefault="00944F95" w:rsidP="00012588">
      <w:pPr>
        <w:pStyle w:val="Antrat"/>
        <w:rPr>
          <w:sz w:val="24"/>
        </w:rPr>
      </w:pPr>
      <w:r w:rsidRPr="00BD02EA">
        <w:rPr>
          <w:sz w:val="24"/>
        </w:rPr>
        <w:t>SKUODO RAJ</w:t>
      </w:r>
      <w:r w:rsidR="00012588">
        <w:rPr>
          <w:sz w:val="24"/>
        </w:rPr>
        <w:t>ONO SAVIVALDYBĖS ADMINISTRACIJA</w:t>
      </w:r>
    </w:p>
    <w:tbl>
      <w:tblPr>
        <w:tblW w:w="99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944F95" w:rsidRPr="00BD02EA" w14:paraId="27BEFF56" w14:textId="77777777" w:rsidTr="00FC60B6">
        <w:trPr>
          <w:cantSplit/>
          <w:jc w:val="center"/>
        </w:trPr>
        <w:tc>
          <w:tcPr>
            <w:tcW w:w="9911" w:type="dxa"/>
            <w:tcBorders>
              <w:top w:val="nil"/>
              <w:left w:val="nil"/>
              <w:bottom w:val="single" w:sz="4" w:space="0" w:color="auto"/>
              <w:right w:val="nil"/>
            </w:tcBorders>
          </w:tcPr>
          <w:p w14:paraId="6BFD5FB5" w14:textId="411F84E5" w:rsidR="00944F95" w:rsidRPr="00BD02EA" w:rsidRDefault="00944F95" w:rsidP="00FC60B6">
            <w:pPr>
              <w:spacing w:after="0" w:line="240" w:lineRule="auto"/>
              <w:ind w:firstLine="79"/>
              <w:jc w:val="center"/>
              <w:rPr>
                <w:rFonts w:cs="Times New Roman"/>
                <w:color w:val="000000"/>
                <w:sz w:val="20"/>
                <w:szCs w:val="20"/>
              </w:rPr>
            </w:pPr>
            <w:r w:rsidRPr="00BD02EA">
              <w:rPr>
                <w:rFonts w:cs="Times New Roman"/>
                <w:color w:val="000000"/>
                <w:sz w:val="20"/>
                <w:szCs w:val="20"/>
              </w:rPr>
              <w:t>Biudžetinė įstaiga. LT-98112 Skuod</w:t>
            </w:r>
            <w:r w:rsidR="00012588">
              <w:rPr>
                <w:rFonts w:cs="Times New Roman"/>
                <w:color w:val="000000"/>
                <w:sz w:val="20"/>
                <w:szCs w:val="20"/>
              </w:rPr>
              <w:t>as, Vilniaus g. 13, tel. 0 440</w:t>
            </w:r>
            <w:r w:rsidRPr="00BD02EA">
              <w:rPr>
                <w:rFonts w:cs="Times New Roman"/>
                <w:color w:val="000000"/>
                <w:sz w:val="20"/>
                <w:szCs w:val="20"/>
              </w:rPr>
              <w:t xml:space="preserve"> 739 32el. paštas </w:t>
            </w:r>
            <w:hyperlink r:id="rId11" w:history="1">
              <w:r w:rsidRPr="00BD02EA">
                <w:rPr>
                  <w:rStyle w:val="Hipersaitas"/>
                  <w:rFonts w:cs="Times New Roman"/>
                  <w:sz w:val="20"/>
                  <w:szCs w:val="20"/>
                </w:rPr>
                <w:t>savivaldybe@skuodas.lt</w:t>
              </w:r>
            </w:hyperlink>
            <w:r w:rsidRPr="00BD02EA">
              <w:rPr>
                <w:rFonts w:cs="Times New Roman"/>
                <w:color w:val="000000"/>
                <w:sz w:val="20"/>
                <w:szCs w:val="20"/>
              </w:rPr>
              <w:t>.</w:t>
            </w:r>
          </w:p>
          <w:p w14:paraId="724DA4FA" w14:textId="77777777" w:rsidR="00944F95" w:rsidRPr="00BD02EA" w:rsidRDefault="00944F95" w:rsidP="00FC60B6">
            <w:pPr>
              <w:spacing w:after="0" w:line="240" w:lineRule="auto"/>
              <w:ind w:firstLine="79"/>
              <w:jc w:val="center"/>
              <w:rPr>
                <w:color w:val="000000"/>
                <w:sz w:val="18"/>
              </w:rPr>
            </w:pPr>
            <w:r w:rsidRPr="00BD02EA">
              <w:rPr>
                <w:rFonts w:cs="Times New Roman"/>
                <w:color w:val="000000"/>
                <w:sz w:val="20"/>
                <w:szCs w:val="20"/>
              </w:rPr>
              <w:t>Duomenys kaupiami ir saugomi Juridinių asmenų registre, kodas 188751834</w:t>
            </w:r>
          </w:p>
        </w:tc>
      </w:tr>
    </w:tbl>
    <w:p w14:paraId="65564B19" w14:textId="77777777" w:rsidR="00944F95" w:rsidRPr="00BD02EA" w:rsidRDefault="00944F95" w:rsidP="00944F95">
      <w:pPr>
        <w:spacing w:after="0" w:line="240" w:lineRule="auto"/>
        <w:jc w:val="center"/>
        <w:rPr>
          <w:rFonts w:cs="Times New Roman"/>
          <w:b/>
          <w:bCs/>
          <w:szCs w:val="24"/>
        </w:rPr>
      </w:pPr>
    </w:p>
    <w:p w14:paraId="3A8BFB83" w14:textId="77777777" w:rsidR="00944F95" w:rsidRPr="004E51D5" w:rsidRDefault="00944F95" w:rsidP="00944F95">
      <w:pPr>
        <w:spacing w:after="0" w:line="240" w:lineRule="auto"/>
        <w:ind w:left="4820"/>
        <w:rPr>
          <w:rFonts w:cs="Times New Roman"/>
          <w:color w:val="000000" w:themeColor="text1"/>
          <w:szCs w:val="24"/>
        </w:rPr>
      </w:pPr>
      <w:r w:rsidRPr="004E51D5">
        <w:rPr>
          <w:rFonts w:cs="Times New Roman"/>
          <w:color w:val="000000" w:themeColor="text1"/>
          <w:szCs w:val="24"/>
        </w:rPr>
        <w:t>PATVIRTINTA</w:t>
      </w:r>
    </w:p>
    <w:p w14:paraId="273CACFA" w14:textId="77777777" w:rsidR="00944F95" w:rsidRPr="004E51D5" w:rsidRDefault="00944F95" w:rsidP="00944F95">
      <w:pPr>
        <w:spacing w:after="0" w:line="240" w:lineRule="auto"/>
        <w:ind w:left="4820"/>
        <w:rPr>
          <w:rFonts w:cs="Times New Roman"/>
          <w:color w:val="000000" w:themeColor="text1"/>
          <w:szCs w:val="24"/>
        </w:rPr>
      </w:pPr>
      <w:r w:rsidRPr="004E51D5">
        <w:rPr>
          <w:rFonts w:cs="Times New Roman"/>
          <w:color w:val="000000" w:themeColor="text1"/>
          <w:szCs w:val="24"/>
        </w:rPr>
        <w:t xml:space="preserve">Skuodo rajono savivaldybės administracijos </w:t>
      </w:r>
    </w:p>
    <w:p w14:paraId="5DC4CB3C" w14:textId="3A5D284F" w:rsidR="00944F95" w:rsidRPr="00DD4F12" w:rsidRDefault="00944F95" w:rsidP="00944F95">
      <w:pPr>
        <w:spacing w:after="0" w:line="240" w:lineRule="auto"/>
        <w:ind w:left="4820"/>
        <w:rPr>
          <w:rFonts w:cs="Times New Roman"/>
          <w:szCs w:val="24"/>
        </w:rPr>
      </w:pPr>
      <w:r w:rsidRPr="00DD4F12">
        <w:rPr>
          <w:rFonts w:cs="Times New Roman"/>
          <w:szCs w:val="24"/>
        </w:rPr>
        <w:t>V</w:t>
      </w:r>
      <w:r w:rsidR="00012588" w:rsidRPr="00DD4F12">
        <w:rPr>
          <w:rFonts w:cs="Times New Roman"/>
          <w:szCs w:val="24"/>
        </w:rPr>
        <w:t>iešųjų pirkimų komisijos 2025-04-</w:t>
      </w:r>
      <w:r w:rsidR="00DD4F12" w:rsidRPr="00DD4F12">
        <w:rPr>
          <w:rFonts w:cs="Times New Roman"/>
          <w:szCs w:val="24"/>
        </w:rPr>
        <w:t>04</w:t>
      </w:r>
    </w:p>
    <w:p w14:paraId="61B5A386" w14:textId="0E0AB443" w:rsidR="00944F95" w:rsidRPr="00DD4F12" w:rsidRDefault="00CE3AF2" w:rsidP="00944F95">
      <w:pPr>
        <w:spacing w:after="0" w:line="240" w:lineRule="auto"/>
        <w:ind w:left="4820"/>
        <w:rPr>
          <w:rFonts w:cs="Times New Roman"/>
          <w:szCs w:val="24"/>
        </w:rPr>
      </w:pPr>
      <w:r w:rsidRPr="00DD4F12">
        <w:rPr>
          <w:rFonts w:cs="Times New Roman"/>
          <w:szCs w:val="24"/>
        </w:rPr>
        <w:t>protokolu Nr. VP4-</w:t>
      </w:r>
      <w:r w:rsidR="00DD4F12" w:rsidRPr="00DD4F12">
        <w:rPr>
          <w:rFonts w:cs="Times New Roman"/>
          <w:szCs w:val="24"/>
        </w:rPr>
        <w:t>508</w:t>
      </w:r>
    </w:p>
    <w:p w14:paraId="104F26A5" w14:textId="77777777" w:rsidR="009B6380" w:rsidRPr="00BD02EA" w:rsidRDefault="009B6380" w:rsidP="00944F95">
      <w:pPr>
        <w:spacing w:after="0" w:line="240" w:lineRule="auto"/>
        <w:rPr>
          <w:rFonts w:cs="Times New Roman"/>
          <w:bCs/>
          <w:szCs w:val="24"/>
        </w:rPr>
      </w:pPr>
    </w:p>
    <w:p w14:paraId="478A4F0C" w14:textId="77777777" w:rsidR="009B6380" w:rsidRPr="00BD02EA" w:rsidRDefault="009B6380" w:rsidP="00944F95">
      <w:pPr>
        <w:spacing w:after="0" w:line="240" w:lineRule="auto"/>
        <w:rPr>
          <w:rFonts w:cs="Times New Roman"/>
          <w:bCs/>
          <w:szCs w:val="24"/>
        </w:rPr>
      </w:pPr>
    </w:p>
    <w:p w14:paraId="200767A9" w14:textId="179D2C38" w:rsidR="00BF7752" w:rsidRPr="00BF7752" w:rsidRDefault="00BF7752" w:rsidP="00BF7752">
      <w:pPr>
        <w:pStyle w:val="Heading"/>
        <w:jc w:val="center"/>
        <w:rPr>
          <w:rFonts w:cs="Times New Roman"/>
          <w:color w:val="auto"/>
          <w:sz w:val="24"/>
          <w:szCs w:val="24"/>
          <w:lang w:val="lt-LT"/>
        </w:rPr>
      </w:pPr>
      <w:r w:rsidRPr="00BF7752">
        <w:rPr>
          <w:rFonts w:cs="Times New Roman"/>
          <w:color w:val="auto"/>
          <w:sz w:val="24"/>
          <w:szCs w:val="24"/>
          <w:lang w:val="lt-LT"/>
        </w:rPr>
        <w:t>SUPAPRASTINTO VIEŠOJO</w:t>
      </w:r>
      <w:r w:rsidR="00012588" w:rsidRPr="00012588">
        <w:rPr>
          <w:rFonts w:eastAsia="Times New Roman" w:cs="Times New Roman"/>
          <w:b w:val="0"/>
          <w:bCs w:val="0"/>
          <w:caps w:val="0"/>
          <w:color w:val="auto"/>
          <w:spacing w:val="0"/>
          <w:sz w:val="24"/>
          <w:szCs w:val="24"/>
          <w:lang w:val="lt-LT" w:eastAsia="en-US"/>
        </w:rPr>
        <w:t xml:space="preserve"> </w:t>
      </w:r>
      <w:r w:rsidR="00F26936">
        <w:rPr>
          <w:rFonts w:eastAsia="Times New Roman" w:cs="Times New Roman"/>
          <w:b w:val="0"/>
          <w:bCs w:val="0"/>
          <w:caps w:val="0"/>
          <w:color w:val="auto"/>
          <w:spacing w:val="0"/>
          <w:sz w:val="24"/>
          <w:szCs w:val="24"/>
          <w:lang w:val="lt-LT" w:eastAsia="en-US"/>
        </w:rPr>
        <w:t>„</w:t>
      </w:r>
      <w:r w:rsidR="00012588" w:rsidRPr="00012588">
        <w:rPr>
          <w:rFonts w:eastAsia="Times New Roman" w:cs="Times New Roman"/>
          <w:bCs w:val="0"/>
          <w:caps w:val="0"/>
          <w:color w:val="auto"/>
          <w:spacing w:val="0"/>
          <w:sz w:val="24"/>
          <w:szCs w:val="24"/>
          <w:lang w:val="lt-LT" w:eastAsia="en-US"/>
        </w:rPr>
        <w:t>SAVIVARČIO</w:t>
      </w:r>
      <w:r w:rsidR="00F26936">
        <w:rPr>
          <w:rFonts w:eastAsia="Times New Roman" w:cs="Times New Roman"/>
          <w:bCs w:val="0"/>
          <w:caps w:val="0"/>
          <w:color w:val="auto"/>
          <w:spacing w:val="0"/>
          <w:sz w:val="24"/>
          <w:szCs w:val="24"/>
          <w:lang w:val="lt-LT" w:eastAsia="en-US"/>
        </w:rPr>
        <w:t xml:space="preserve"> PIRKIMAS“</w:t>
      </w:r>
      <w:r w:rsidRPr="00BF7752">
        <w:rPr>
          <w:rFonts w:cs="Times New Roman"/>
          <w:color w:val="auto"/>
          <w:sz w:val="24"/>
          <w:szCs w:val="24"/>
          <w:lang w:val="lt-LT"/>
        </w:rPr>
        <w:t xml:space="preserve"> </w:t>
      </w:r>
      <w:r w:rsidR="00C2336B">
        <w:rPr>
          <w:rFonts w:cs="Times New Roman"/>
          <w:color w:val="auto"/>
          <w:sz w:val="24"/>
          <w:szCs w:val="24"/>
          <w:lang w:val="lt-LT"/>
        </w:rPr>
        <w:t xml:space="preserve"> </w:t>
      </w:r>
      <w:r w:rsidRPr="00BF7752">
        <w:rPr>
          <w:rFonts w:cs="Times New Roman"/>
          <w:color w:val="auto"/>
          <w:sz w:val="24"/>
          <w:szCs w:val="24"/>
          <w:lang w:val="lt-LT"/>
        </w:rPr>
        <w:t>pirkimo</w:t>
      </w:r>
    </w:p>
    <w:p w14:paraId="179711D1" w14:textId="77777777" w:rsidR="00944F95" w:rsidRDefault="00BF7752" w:rsidP="00BF7752">
      <w:pPr>
        <w:pStyle w:val="Body"/>
        <w:jc w:val="center"/>
        <w:rPr>
          <w:rFonts w:ascii="Times New Roman" w:hAnsi="Times New Roman" w:cs="Times New Roman"/>
          <w:b/>
          <w:color w:val="auto"/>
          <w:sz w:val="24"/>
          <w:szCs w:val="24"/>
        </w:rPr>
      </w:pPr>
      <w:r w:rsidRPr="00BF7752">
        <w:rPr>
          <w:rFonts w:ascii="Times New Roman" w:hAnsi="Times New Roman" w:cs="Times New Roman"/>
          <w:b/>
          <w:color w:val="auto"/>
          <w:sz w:val="24"/>
          <w:szCs w:val="24"/>
        </w:rPr>
        <w:t>ATVIRO KONKURSO SĄLYGOS</w:t>
      </w:r>
    </w:p>
    <w:p w14:paraId="199348BC" w14:textId="77777777" w:rsidR="00BF7752" w:rsidRPr="00BF7752" w:rsidRDefault="00BF7752" w:rsidP="00BF7752">
      <w:pPr>
        <w:pStyle w:val="Body"/>
        <w:jc w:val="center"/>
        <w:rPr>
          <w:rFonts w:ascii="Times New Roman" w:eastAsia="Times New Roman" w:hAnsi="Times New Roman" w:cs="Times New Roman"/>
          <w:b/>
          <w:sz w:val="24"/>
          <w:szCs w:val="24"/>
        </w:rPr>
      </w:pPr>
    </w:p>
    <w:p w14:paraId="425A048D" w14:textId="25001101" w:rsidR="00944F95" w:rsidRDefault="00667A71" w:rsidP="0045427D">
      <w:pPr>
        <w:pStyle w:val="Heading"/>
        <w:jc w:val="center"/>
        <w:rPr>
          <w:rFonts w:cs="Times New Roman"/>
          <w:color w:val="auto"/>
          <w:sz w:val="24"/>
          <w:szCs w:val="24"/>
          <w:lang w:val="lt-LT"/>
        </w:rPr>
      </w:pPr>
      <w:r>
        <w:rPr>
          <w:rFonts w:cs="Times New Roman"/>
          <w:color w:val="auto"/>
          <w:sz w:val="24"/>
          <w:szCs w:val="24"/>
          <w:lang w:val="lt-LT"/>
        </w:rPr>
        <w:t>I</w:t>
      </w:r>
      <w:r w:rsidR="00944F95" w:rsidRPr="00BD02EA">
        <w:rPr>
          <w:rFonts w:cs="Times New Roman"/>
          <w:color w:val="auto"/>
          <w:sz w:val="24"/>
          <w:szCs w:val="24"/>
          <w:lang w:val="lt-LT"/>
        </w:rPr>
        <w:t>. BENDRO</w:t>
      </w:r>
      <w:bookmarkStart w:id="0" w:name="_GoBack"/>
      <w:bookmarkEnd w:id="0"/>
      <w:r w:rsidR="00944F95" w:rsidRPr="00BD02EA">
        <w:rPr>
          <w:rFonts w:cs="Times New Roman"/>
          <w:color w:val="auto"/>
          <w:sz w:val="24"/>
          <w:szCs w:val="24"/>
          <w:lang w:val="lt-LT"/>
        </w:rPr>
        <w:t>SIOS NUOSTATOS</w:t>
      </w:r>
    </w:p>
    <w:p w14:paraId="126D6E2A" w14:textId="77777777" w:rsidR="00BF7752" w:rsidRPr="00BF7752" w:rsidRDefault="00BF7752" w:rsidP="00BF7752">
      <w:pPr>
        <w:pStyle w:val="Body2"/>
        <w:rPr>
          <w:lang w:val="lt-LT"/>
        </w:rPr>
      </w:pPr>
    </w:p>
    <w:p w14:paraId="0B280C0A" w14:textId="6C9CDF1B" w:rsidR="00BF7752" w:rsidRPr="00012588" w:rsidRDefault="00944F95" w:rsidP="00BF7752">
      <w:pPr>
        <w:spacing w:after="0" w:line="240" w:lineRule="auto"/>
        <w:jc w:val="both"/>
        <w:rPr>
          <w:i/>
          <w:szCs w:val="24"/>
        </w:rPr>
      </w:pPr>
      <w:r w:rsidRPr="00BD02EA">
        <w:rPr>
          <w:rFonts w:cs="Times New Roman"/>
          <w:szCs w:val="24"/>
        </w:rPr>
        <w:tab/>
      </w:r>
      <w:r w:rsidR="00BF7752" w:rsidRPr="00F341D2">
        <w:rPr>
          <w:rFonts w:cs="Times New Roman"/>
          <w:szCs w:val="24"/>
        </w:rPr>
        <w:t>1.1. Skuodo rajono</w:t>
      </w:r>
      <w:r w:rsidR="00BF7752" w:rsidRPr="00F341D2">
        <w:rPr>
          <w:szCs w:val="24"/>
        </w:rPr>
        <w:t xml:space="preserve"> savivaldybės administracijos Centrinė perkančioji organizacija (toliau –</w:t>
      </w:r>
      <w:r w:rsidR="00904EEB">
        <w:rPr>
          <w:szCs w:val="24"/>
        </w:rPr>
        <w:t>Skuodo rajono CPO</w:t>
      </w:r>
      <w:r w:rsidR="00667A71">
        <w:rPr>
          <w:szCs w:val="24"/>
        </w:rPr>
        <w:t xml:space="preserve">) </w:t>
      </w:r>
      <w:r w:rsidR="00667A71" w:rsidRPr="00012588">
        <w:rPr>
          <w:i/>
          <w:szCs w:val="24"/>
        </w:rPr>
        <w:t>atli</w:t>
      </w:r>
      <w:r w:rsidR="00012588" w:rsidRPr="00012588">
        <w:rPr>
          <w:i/>
          <w:szCs w:val="24"/>
        </w:rPr>
        <w:t>eka savivarčio</w:t>
      </w:r>
      <w:r w:rsidR="000E45BE" w:rsidRPr="00012588">
        <w:rPr>
          <w:i/>
          <w:szCs w:val="24"/>
        </w:rPr>
        <w:t xml:space="preserve"> pirkimą.</w:t>
      </w:r>
    </w:p>
    <w:p w14:paraId="1A6299C0" w14:textId="77777777" w:rsidR="00BF7752" w:rsidRPr="00F341D2" w:rsidRDefault="00BF7752" w:rsidP="00BF7752">
      <w:pPr>
        <w:pStyle w:val="Body2"/>
        <w:spacing w:after="0"/>
        <w:rPr>
          <w:rFonts w:cs="Times New Roman"/>
          <w:sz w:val="24"/>
          <w:szCs w:val="24"/>
          <w:lang w:val="lt-LT"/>
        </w:rPr>
      </w:pPr>
      <w:r w:rsidRPr="00F341D2">
        <w:rPr>
          <w:rFonts w:cs="Times New Roman"/>
          <w:sz w:val="24"/>
          <w:szCs w:val="24"/>
          <w:lang w:val="lt-LT"/>
        </w:rPr>
        <w:tab/>
        <w:t xml:space="preserve">1.2. Šis viešasis pirkimas atliekamas vadovaujantis Lietuvos Respublikos viešųjų pirkimų įstatymu, Lietuvos Respublikos civiliniu kodeksu, kitais viešuosius pirkimus </w:t>
      </w:r>
      <w:proofErr w:type="spellStart"/>
      <w:r w:rsidRPr="00F341D2">
        <w:rPr>
          <w:rFonts w:cs="Times New Roman"/>
          <w:sz w:val="24"/>
          <w:szCs w:val="24"/>
          <w:lang w:val="lt-LT"/>
        </w:rPr>
        <w:t>reglamentuojančiais</w:t>
      </w:r>
      <w:proofErr w:type="spellEnd"/>
      <w:r w:rsidRPr="00F341D2">
        <w:rPr>
          <w:rFonts w:cs="Times New Roman"/>
          <w:sz w:val="24"/>
          <w:szCs w:val="24"/>
          <w:lang w:val="lt-LT"/>
        </w:rPr>
        <w:t xml:space="preserve"> </w:t>
      </w:r>
      <w:proofErr w:type="spellStart"/>
      <w:r w:rsidRPr="00F341D2">
        <w:rPr>
          <w:rFonts w:cs="Times New Roman"/>
          <w:sz w:val="24"/>
          <w:szCs w:val="24"/>
          <w:lang w:val="lt-LT"/>
        </w:rPr>
        <w:t>teisės</w:t>
      </w:r>
      <w:proofErr w:type="spellEnd"/>
      <w:r w:rsidRPr="00F341D2">
        <w:rPr>
          <w:rFonts w:cs="Times New Roman"/>
          <w:sz w:val="24"/>
          <w:szCs w:val="24"/>
          <w:lang w:val="lt-LT"/>
        </w:rPr>
        <w:t xml:space="preserve"> aktais bei šiomis pirkimo </w:t>
      </w:r>
      <w:proofErr w:type="spellStart"/>
      <w:r w:rsidRPr="00F341D2">
        <w:rPr>
          <w:rFonts w:cs="Times New Roman"/>
          <w:sz w:val="24"/>
          <w:szCs w:val="24"/>
          <w:lang w:val="lt-LT"/>
        </w:rPr>
        <w:t>sąlygomis</w:t>
      </w:r>
      <w:proofErr w:type="spellEnd"/>
      <w:r w:rsidRPr="00F341D2">
        <w:rPr>
          <w:rFonts w:cs="Times New Roman"/>
          <w:sz w:val="24"/>
          <w:szCs w:val="24"/>
          <w:lang w:val="lt-LT"/>
        </w:rPr>
        <w:t xml:space="preserve">. Vartojamos </w:t>
      </w:r>
      <w:proofErr w:type="spellStart"/>
      <w:r w:rsidRPr="00F341D2">
        <w:rPr>
          <w:rFonts w:cs="Times New Roman"/>
          <w:sz w:val="24"/>
          <w:szCs w:val="24"/>
          <w:lang w:val="lt-LT"/>
        </w:rPr>
        <w:t>sąvokos</w:t>
      </w:r>
      <w:proofErr w:type="spellEnd"/>
      <w:r w:rsidRPr="00F341D2">
        <w:rPr>
          <w:rFonts w:cs="Times New Roman"/>
          <w:sz w:val="24"/>
          <w:szCs w:val="24"/>
          <w:lang w:val="lt-LT"/>
        </w:rPr>
        <w:t xml:space="preserve">, </w:t>
      </w:r>
      <w:proofErr w:type="spellStart"/>
      <w:r w:rsidRPr="00F341D2">
        <w:rPr>
          <w:rFonts w:cs="Times New Roman"/>
          <w:sz w:val="24"/>
          <w:szCs w:val="24"/>
          <w:lang w:val="lt-LT"/>
        </w:rPr>
        <w:t>apibrėžtos</w:t>
      </w:r>
      <w:proofErr w:type="spellEnd"/>
      <w:r w:rsidRPr="00F341D2">
        <w:rPr>
          <w:rFonts w:cs="Times New Roman"/>
          <w:sz w:val="24"/>
          <w:szCs w:val="24"/>
          <w:lang w:val="lt-LT"/>
        </w:rPr>
        <w:t xml:space="preserve"> </w:t>
      </w:r>
      <w:proofErr w:type="spellStart"/>
      <w:r w:rsidRPr="00F341D2">
        <w:rPr>
          <w:rFonts w:cs="Times New Roman"/>
          <w:sz w:val="24"/>
          <w:szCs w:val="24"/>
          <w:lang w:val="lt-LT"/>
        </w:rPr>
        <w:t>Viešųju</w:t>
      </w:r>
      <w:proofErr w:type="spellEnd"/>
      <w:r w:rsidRPr="00F341D2">
        <w:rPr>
          <w:rFonts w:cs="Times New Roman"/>
          <w:sz w:val="24"/>
          <w:szCs w:val="24"/>
          <w:lang w:val="lt-LT"/>
        </w:rPr>
        <w:t xml:space="preserve">̨ pirkimų </w:t>
      </w:r>
      <w:proofErr w:type="spellStart"/>
      <w:r w:rsidRPr="00F341D2">
        <w:rPr>
          <w:rFonts w:cs="Times New Roman"/>
          <w:sz w:val="24"/>
          <w:szCs w:val="24"/>
          <w:lang w:val="lt-LT"/>
        </w:rPr>
        <w:t>įstatyme</w:t>
      </w:r>
      <w:proofErr w:type="spellEnd"/>
      <w:r w:rsidRPr="00F341D2">
        <w:rPr>
          <w:rFonts w:cs="Times New Roman"/>
          <w:sz w:val="24"/>
          <w:szCs w:val="24"/>
          <w:lang w:val="lt-LT"/>
        </w:rPr>
        <w:t xml:space="preserve">. </w:t>
      </w:r>
    </w:p>
    <w:p w14:paraId="53B1247B" w14:textId="77777777" w:rsidR="00BF7752" w:rsidRPr="00F341D2" w:rsidRDefault="00BF7752" w:rsidP="00BF7752">
      <w:pPr>
        <w:pStyle w:val="Body2"/>
        <w:spacing w:after="0"/>
        <w:rPr>
          <w:rFonts w:cs="Times New Roman"/>
          <w:sz w:val="24"/>
          <w:szCs w:val="24"/>
          <w:lang w:val="lt-LT"/>
        </w:rPr>
      </w:pPr>
      <w:r w:rsidRPr="00F341D2">
        <w:rPr>
          <w:rFonts w:cs="Times New Roman"/>
          <w:sz w:val="24"/>
          <w:szCs w:val="24"/>
          <w:lang w:val="lt-LT"/>
        </w:rPr>
        <w:tab/>
        <w:t xml:space="preserve">1.3. Šis 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2" w:history="1">
        <w:r w:rsidRPr="00F341D2">
          <w:rPr>
            <w:rStyle w:val="Hyperlink0"/>
            <w:rFonts w:cs="Times New Roman"/>
            <w:sz w:val="24"/>
            <w:szCs w:val="24"/>
            <w:lang w:val="lt-LT"/>
          </w:rPr>
          <w:t>https://pirkimai.eviesiejipirkimai.lt</w:t>
        </w:r>
      </w:hyperlink>
      <w:r w:rsidRPr="00F341D2">
        <w:rPr>
          <w:rFonts w:cs="Times New Roman"/>
          <w:sz w:val="24"/>
          <w:szCs w:val="24"/>
          <w:lang w:val="lt-LT"/>
        </w:rPr>
        <w:t>.</w:t>
      </w:r>
    </w:p>
    <w:p w14:paraId="4DD15255" w14:textId="77777777" w:rsidR="00BF7752" w:rsidRPr="00F341D2" w:rsidRDefault="00BF7752" w:rsidP="00BF7752">
      <w:pPr>
        <w:pStyle w:val="Body2"/>
        <w:spacing w:after="0"/>
        <w:rPr>
          <w:rFonts w:cs="Times New Roman"/>
          <w:sz w:val="24"/>
          <w:szCs w:val="24"/>
          <w:lang w:val="lt-LT"/>
        </w:rPr>
      </w:pPr>
      <w:r w:rsidRPr="00F341D2">
        <w:rPr>
          <w:rFonts w:cs="Times New Roman"/>
          <w:sz w:val="24"/>
          <w:szCs w:val="24"/>
          <w:lang w:val="lt-LT"/>
        </w:rPr>
        <w:tab/>
        <w:t>1.4. Pirkimas atliekamas laikantis lygiateisiškumo, nediskriminavimo, abipusio pripažinimo, proporcingumo ir skaidrumo principų bei konfidencialumo ir nešališkumo reikalavimų.</w:t>
      </w:r>
    </w:p>
    <w:p w14:paraId="725063F0" w14:textId="77777777" w:rsidR="00BF7752" w:rsidRPr="00F341D2" w:rsidRDefault="00BF7752" w:rsidP="00BF7752">
      <w:pPr>
        <w:pStyle w:val="Body2"/>
        <w:spacing w:after="0"/>
        <w:rPr>
          <w:rFonts w:cs="Times New Roman"/>
          <w:sz w:val="24"/>
          <w:szCs w:val="24"/>
          <w:lang w:val="lt-LT"/>
        </w:rPr>
      </w:pPr>
      <w:r w:rsidRPr="00F341D2">
        <w:rPr>
          <w:rFonts w:cs="Times New Roman"/>
          <w:sz w:val="24"/>
          <w:szCs w:val="24"/>
          <w:lang w:val="lt-LT"/>
        </w:rPr>
        <w:tab/>
        <w:t>1.5. Išankstinis skelbimas apie pirkimą nebuvo skelbtas.</w:t>
      </w:r>
    </w:p>
    <w:p w14:paraId="1116DEF5" w14:textId="77777777" w:rsidR="00BF7752" w:rsidRPr="00F341D2" w:rsidRDefault="00BF7752" w:rsidP="00BF7752">
      <w:pPr>
        <w:pStyle w:val="Body2"/>
        <w:spacing w:after="0"/>
        <w:rPr>
          <w:rFonts w:cs="Times New Roman"/>
          <w:sz w:val="24"/>
          <w:szCs w:val="24"/>
          <w:lang w:val="lt-LT"/>
        </w:rPr>
      </w:pPr>
      <w:r w:rsidRPr="00F341D2">
        <w:rPr>
          <w:rFonts w:cs="Times New Roman"/>
          <w:sz w:val="24"/>
          <w:szCs w:val="24"/>
          <w:lang w:val="lt-LT"/>
        </w:rPr>
        <w:tab/>
        <w:t>1.6. Pirkimo dokumentų sudedamoji dalis yra skelbimas apie pirkimą.</w:t>
      </w:r>
    </w:p>
    <w:p w14:paraId="35741EB8" w14:textId="77777777" w:rsidR="00BF7752" w:rsidRPr="00F341D2" w:rsidRDefault="00BF7752" w:rsidP="00BF7752">
      <w:pPr>
        <w:pStyle w:val="Body2"/>
        <w:spacing w:after="0"/>
        <w:rPr>
          <w:sz w:val="24"/>
          <w:szCs w:val="24"/>
          <w:lang w:val="lt-LT"/>
        </w:rPr>
      </w:pPr>
      <w:r w:rsidRPr="00F341D2">
        <w:rPr>
          <w:rFonts w:cs="Times New Roman"/>
          <w:sz w:val="24"/>
          <w:szCs w:val="24"/>
          <w:lang w:val="lt-LT"/>
        </w:rPr>
        <w:tab/>
        <w:t xml:space="preserve">1.7. </w:t>
      </w:r>
      <w:r w:rsidRPr="00F341D2">
        <w:rPr>
          <w:sz w:val="24"/>
          <w:szCs w:val="24"/>
          <w:lang w:val="lt-LT"/>
        </w:rPr>
        <w:t xml:space="preserve">Perkančioji organizacija </w:t>
      </w:r>
      <w:r w:rsidRPr="00F341D2">
        <w:rPr>
          <w:i/>
          <w:sz w:val="24"/>
          <w:szCs w:val="24"/>
          <w:lang w:val="lt-LT"/>
        </w:rPr>
        <w:t>nėra</w:t>
      </w:r>
      <w:r w:rsidRPr="00F341D2">
        <w:rPr>
          <w:sz w:val="24"/>
          <w:szCs w:val="24"/>
          <w:lang w:val="lt-LT"/>
        </w:rPr>
        <w:t xml:space="preserve"> pridėtinės vertės mokesčio (toliau – PVM) mokėtoja.</w:t>
      </w:r>
    </w:p>
    <w:p w14:paraId="42CB37C9" w14:textId="77777777" w:rsidR="00BF7752" w:rsidRPr="00F341D2" w:rsidRDefault="00BF7752" w:rsidP="00BF7752">
      <w:pPr>
        <w:pStyle w:val="Body2"/>
        <w:spacing w:after="0"/>
        <w:rPr>
          <w:sz w:val="24"/>
          <w:szCs w:val="24"/>
          <w:lang w:val="lt-LT"/>
        </w:rPr>
      </w:pPr>
      <w:r w:rsidRPr="00F341D2">
        <w:rPr>
          <w:sz w:val="24"/>
          <w:szCs w:val="24"/>
          <w:lang w:val="lt-LT"/>
        </w:rPr>
        <w:tab/>
        <w:t>1.8. Visos pirkimo sąlygos nustatytos pirkimo dokumentuose, kuriuos sudaro:</w:t>
      </w:r>
    </w:p>
    <w:p w14:paraId="0927E3AD" w14:textId="77777777" w:rsidR="00BF7752" w:rsidRPr="00F341D2" w:rsidRDefault="00BF7752" w:rsidP="00BF7752">
      <w:pPr>
        <w:pStyle w:val="Body2"/>
        <w:spacing w:after="0"/>
        <w:rPr>
          <w:sz w:val="24"/>
          <w:szCs w:val="24"/>
          <w:lang w:val="lt-LT"/>
        </w:rPr>
      </w:pPr>
      <w:r w:rsidRPr="00F341D2">
        <w:rPr>
          <w:sz w:val="24"/>
          <w:szCs w:val="24"/>
          <w:lang w:val="lt-LT"/>
        </w:rPr>
        <w:tab/>
        <w:t>1.8.1. skelbimas apie pirkimą;</w:t>
      </w:r>
    </w:p>
    <w:p w14:paraId="5A562C87" w14:textId="77777777" w:rsidR="00BF7752" w:rsidRPr="00F341D2" w:rsidRDefault="00BF7752" w:rsidP="00BF7752">
      <w:pPr>
        <w:pStyle w:val="Body2"/>
        <w:spacing w:after="0"/>
        <w:rPr>
          <w:sz w:val="24"/>
          <w:szCs w:val="24"/>
          <w:lang w:val="lt-LT"/>
        </w:rPr>
      </w:pPr>
      <w:r w:rsidRPr="00F341D2">
        <w:rPr>
          <w:sz w:val="24"/>
          <w:szCs w:val="24"/>
          <w:lang w:val="lt-LT"/>
        </w:rPr>
        <w:tab/>
        <w:t>1.8.2. supaprastinto pirkimo atviro konkurso sąlygos (kartu su priedais);</w:t>
      </w:r>
    </w:p>
    <w:p w14:paraId="36F7183A" w14:textId="77777777" w:rsidR="00BF7752" w:rsidRPr="00F341D2" w:rsidRDefault="00BF7752" w:rsidP="00BF7752">
      <w:pPr>
        <w:pStyle w:val="Body2"/>
        <w:spacing w:after="0"/>
        <w:rPr>
          <w:spacing w:val="-6"/>
          <w:sz w:val="24"/>
          <w:szCs w:val="24"/>
          <w:lang w:val="lt-LT"/>
        </w:rPr>
      </w:pPr>
      <w:r w:rsidRPr="00F341D2">
        <w:rPr>
          <w:sz w:val="24"/>
          <w:szCs w:val="24"/>
          <w:lang w:val="lt-LT"/>
        </w:rPr>
        <w:tab/>
        <w:t xml:space="preserve">1.8.3. </w:t>
      </w:r>
      <w:r w:rsidRPr="00F341D2">
        <w:rPr>
          <w:spacing w:val="-6"/>
          <w:sz w:val="24"/>
          <w:szCs w:val="24"/>
          <w:lang w:val="lt-LT"/>
        </w:rPr>
        <w:t>dokumentų paaiškinimai (patikslinimai), taip pat atsakymai į tiekėjų klausimus (jeigu bus);</w:t>
      </w:r>
    </w:p>
    <w:p w14:paraId="4069331A" w14:textId="77777777" w:rsidR="00BF7752" w:rsidRPr="00F341D2" w:rsidRDefault="00BF7752" w:rsidP="00BF7752">
      <w:pPr>
        <w:pStyle w:val="Body2"/>
        <w:spacing w:after="0"/>
        <w:rPr>
          <w:sz w:val="24"/>
          <w:szCs w:val="24"/>
          <w:lang w:val="lt-LT"/>
        </w:rPr>
      </w:pPr>
      <w:r w:rsidRPr="00F341D2">
        <w:rPr>
          <w:spacing w:val="-6"/>
          <w:sz w:val="24"/>
          <w:szCs w:val="24"/>
          <w:lang w:val="lt-LT"/>
        </w:rPr>
        <w:tab/>
        <w:t>1.8.4. kita CVP IS priemonėmis pateikta informacija.</w:t>
      </w:r>
    </w:p>
    <w:p w14:paraId="1EDA319B" w14:textId="77777777" w:rsidR="00BF7752" w:rsidRPr="00F341D2" w:rsidRDefault="00BF7752" w:rsidP="00BF7752">
      <w:pPr>
        <w:pStyle w:val="Punktas1"/>
      </w:pPr>
      <w:r w:rsidRPr="00F341D2">
        <w:t xml:space="preserve">1.8.5. Informacija apie pirkimo organizatorių arba pirkimo komisijos narius, kurie įgalioti palaikyti tiesioginį ryšį su tiekėjais ir gauti iš jų (ne tarpininkų) pranešimus, susijusius su pirkimo procedūromis, pateikta Skelbimo I dalies 1 punkte. </w:t>
      </w:r>
    </w:p>
    <w:p w14:paraId="33ADD3E3" w14:textId="77777777" w:rsidR="00BF7752" w:rsidRPr="00F341D2" w:rsidRDefault="00BF7752" w:rsidP="00BF7752">
      <w:pPr>
        <w:pStyle w:val="Punktas1"/>
      </w:pPr>
      <w:r w:rsidRPr="00F341D2">
        <w:t xml:space="preserve">1.9. Šis pirkimas nebus vykdomas naudojantis Centrinės perkančiosios organizacijos ( toliau – CPO.LT) katalogu todėl, kad </w:t>
      </w:r>
      <w:r>
        <w:t>šiuo metu yra apribotas užsakymų formavimas modulyje „Lengvųjų automobilių užsakymai“ per CPO.LT elektroninį katalogą.</w:t>
      </w:r>
    </w:p>
    <w:p w14:paraId="2EA6775E" w14:textId="77777777" w:rsidR="00944F95" w:rsidRDefault="00944F95" w:rsidP="00BF7752">
      <w:pPr>
        <w:spacing w:after="0" w:line="240" w:lineRule="auto"/>
        <w:jc w:val="both"/>
      </w:pPr>
    </w:p>
    <w:p w14:paraId="433E2B10" w14:textId="77777777" w:rsidR="00BF7752" w:rsidRDefault="00BF7752" w:rsidP="00BF7752">
      <w:pPr>
        <w:spacing w:after="0" w:line="240" w:lineRule="auto"/>
        <w:jc w:val="both"/>
      </w:pPr>
    </w:p>
    <w:p w14:paraId="23F0205F" w14:textId="77777777" w:rsidR="000E45BE" w:rsidRDefault="000E45BE" w:rsidP="00BF7752">
      <w:pPr>
        <w:spacing w:after="0" w:line="240" w:lineRule="auto"/>
        <w:jc w:val="both"/>
      </w:pPr>
    </w:p>
    <w:p w14:paraId="530909CC" w14:textId="77777777" w:rsidR="000E45BE" w:rsidRDefault="000E45BE" w:rsidP="00BF7752">
      <w:pPr>
        <w:spacing w:after="0" w:line="240" w:lineRule="auto"/>
        <w:jc w:val="both"/>
      </w:pPr>
    </w:p>
    <w:p w14:paraId="05CD0AC0" w14:textId="77777777" w:rsidR="00BF7752" w:rsidRPr="00BD02EA" w:rsidRDefault="00BF7752" w:rsidP="00BF7752">
      <w:pPr>
        <w:spacing w:after="0" w:line="240" w:lineRule="auto"/>
        <w:jc w:val="both"/>
      </w:pPr>
    </w:p>
    <w:p w14:paraId="262209B2" w14:textId="28B9CAB5" w:rsidR="00944F95" w:rsidRDefault="00667A71" w:rsidP="00944F95">
      <w:pPr>
        <w:pStyle w:val="Heading"/>
        <w:jc w:val="center"/>
        <w:rPr>
          <w:rFonts w:cs="Times New Roman"/>
          <w:color w:val="auto"/>
          <w:sz w:val="24"/>
          <w:szCs w:val="24"/>
          <w:lang w:val="lt-LT"/>
        </w:rPr>
      </w:pPr>
      <w:r>
        <w:rPr>
          <w:rFonts w:cs="Times New Roman"/>
          <w:color w:val="auto"/>
          <w:sz w:val="24"/>
          <w:szCs w:val="24"/>
          <w:lang w:val="lt-LT"/>
        </w:rPr>
        <w:t>II</w:t>
      </w:r>
      <w:r w:rsidR="00944F95" w:rsidRPr="00BD02EA">
        <w:rPr>
          <w:rFonts w:cs="Times New Roman"/>
          <w:color w:val="auto"/>
          <w:sz w:val="24"/>
          <w:szCs w:val="24"/>
          <w:lang w:val="lt-LT"/>
        </w:rPr>
        <w:t>. PIRKIMO OBJEKTAS</w:t>
      </w:r>
    </w:p>
    <w:p w14:paraId="02DAB002" w14:textId="77777777" w:rsidR="00BF7752" w:rsidRPr="00BF7752" w:rsidRDefault="00BF7752" w:rsidP="00BF7752">
      <w:pPr>
        <w:pStyle w:val="Body2"/>
        <w:rPr>
          <w:lang w:val="lt-LT"/>
        </w:rPr>
      </w:pPr>
    </w:p>
    <w:p w14:paraId="1A9EF500" w14:textId="73FC20CD" w:rsidR="00144E48" w:rsidRDefault="00B23EE0" w:rsidP="00144E48">
      <w:pPr>
        <w:pStyle w:val="Body2"/>
        <w:spacing w:after="0"/>
        <w:ind w:firstLine="1276"/>
        <w:rPr>
          <w:color w:val="000000" w:themeColor="text1"/>
          <w:sz w:val="24"/>
          <w:szCs w:val="24"/>
          <w:lang w:val="lt-LT"/>
        </w:rPr>
      </w:pPr>
      <w:bookmarkStart w:id="1" w:name="_Hlk59177050"/>
      <w:r w:rsidRPr="00BD02EA">
        <w:rPr>
          <w:rFonts w:cs="Times New Roman"/>
          <w:sz w:val="24"/>
          <w:szCs w:val="24"/>
          <w:lang w:val="lt-LT"/>
        </w:rPr>
        <w:lastRenderedPageBreak/>
        <w:t>2.1.</w:t>
      </w:r>
      <w:r w:rsidR="00144E48">
        <w:rPr>
          <w:rFonts w:cs="Times New Roman"/>
          <w:sz w:val="24"/>
          <w:szCs w:val="24"/>
          <w:lang w:val="lt-LT"/>
        </w:rPr>
        <w:t xml:space="preserve"> </w:t>
      </w:r>
      <w:r w:rsidR="00144E48">
        <w:rPr>
          <w:rFonts w:cs="Times New Roman"/>
          <w:color w:val="000000" w:themeColor="text1"/>
          <w:sz w:val="24"/>
          <w:szCs w:val="24"/>
          <w:lang w:val="lt-LT"/>
        </w:rPr>
        <w:t>Perkam</w:t>
      </w:r>
      <w:r w:rsidR="00BF7752">
        <w:rPr>
          <w:rFonts w:cs="Times New Roman"/>
          <w:color w:val="000000" w:themeColor="text1"/>
          <w:sz w:val="24"/>
          <w:szCs w:val="24"/>
          <w:lang w:val="lt-LT"/>
        </w:rPr>
        <w:t xml:space="preserve">as </w:t>
      </w:r>
      <w:r w:rsidR="00012588" w:rsidRPr="00012588">
        <w:rPr>
          <w:rFonts w:cs="Times New Roman"/>
          <w:color w:val="000000" w:themeColor="text1"/>
          <w:sz w:val="24"/>
          <w:szCs w:val="24"/>
          <w:lang w:val="lt-LT"/>
        </w:rPr>
        <w:t>Savivartis</w:t>
      </w:r>
      <w:r w:rsidR="00C80B87">
        <w:rPr>
          <w:rFonts w:cs="Times New Roman"/>
          <w:color w:val="000000" w:themeColor="text1"/>
          <w:sz w:val="24"/>
          <w:szCs w:val="24"/>
          <w:lang w:val="lt-LT"/>
        </w:rPr>
        <w:t xml:space="preserve"> </w:t>
      </w:r>
      <w:r w:rsidR="00144E48">
        <w:rPr>
          <w:rFonts w:cs="Times New Roman"/>
          <w:color w:val="000000" w:themeColor="text1"/>
          <w:sz w:val="24"/>
          <w:szCs w:val="24"/>
          <w:lang w:val="lt-LT"/>
        </w:rPr>
        <w:t xml:space="preserve">(toliau – </w:t>
      </w:r>
      <w:r w:rsidR="00BF7752">
        <w:rPr>
          <w:rFonts w:cs="Times New Roman"/>
          <w:color w:val="000000" w:themeColor="text1"/>
          <w:sz w:val="24"/>
          <w:szCs w:val="24"/>
          <w:lang w:val="lt-LT"/>
        </w:rPr>
        <w:t>Prekė</w:t>
      </w:r>
      <w:r w:rsidR="00144E48">
        <w:rPr>
          <w:rFonts w:cs="Times New Roman"/>
          <w:color w:val="000000" w:themeColor="text1"/>
          <w:sz w:val="24"/>
          <w:szCs w:val="24"/>
          <w:lang w:val="lt-LT"/>
        </w:rPr>
        <w:t>)</w:t>
      </w:r>
      <w:r w:rsidR="004B1F28">
        <w:rPr>
          <w:rFonts w:cs="Times New Roman"/>
          <w:sz w:val="24"/>
          <w:szCs w:val="24"/>
          <w:lang w:val="lt-LT"/>
        </w:rPr>
        <w:t>.</w:t>
      </w:r>
    </w:p>
    <w:p w14:paraId="5F29C449" w14:textId="77777777" w:rsidR="00D054D9" w:rsidRDefault="004B1F28" w:rsidP="00137FA6">
      <w:pPr>
        <w:pStyle w:val="Body2"/>
        <w:spacing w:after="0"/>
        <w:ind w:firstLine="1276"/>
        <w:rPr>
          <w:color w:val="000000" w:themeColor="text1"/>
          <w:sz w:val="24"/>
          <w:szCs w:val="24"/>
          <w:lang w:val="lt-LT"/>
        </w:rPr>
      </w:pPr>
      <w:r>
        <w:rPr>
          <w:color w:val="000000" w:themeColor="text1"/>
          <w:sz w:val="24"/>
          <w:szCs w:val="24"/>
          <w:lang w:val="lt-LT"/>
        </w:rPr>
        <w:t>2.2. Pirkimas neskaidomas į dalis.</w:t>
      </w:r>
    </w:p>
    <w:p w14:paraId="605C19B5" w14:textId="31D53515" w:rsidR="004B1F28" w:rsidRDefault="00CE3AF2" w:rsidP="00137FA6">
      <w:pPr>
        <w:pStyle w:val="Body2"/>
        <w:spacing w:after="0"/>
        <w:ind w:firstLine="1276"/>
        <w:rPr>
          <w:color w:val="000000" w:themeColor="text1"/>
          <w:sz w:val="24"/>
          <w:szCs w:val="24"/>
          <w:lang w:val="lt-LT"/>
        </w:rPr>
      </w:pPr>
      <w:r>
        <w:rPr>
          <w:color w:val="000000" w:themeColor="text1"/>
          <w:sz w:val="24"/>
          <w:szCs w:val="24"/>
          <w:lang w:val="lt-LT"/>
        </w:rPr>
        <w:t xml:space="preserve">2.3. </w:t>
      </w:r>
      <w:r w:rsidR="0019427E" w:rsidRPr="0019427E">
        <w:rPr>
          <w:color w:val="000000" w:themeColor="text1"/>
          <w:sz w:val="24"/>
          <w:szCs w:val="24"/>
          <w:lang w:val="lt-LT"/>
        </w:rPr>
        <w:t>Savivartis bus naudojamas Mosėdžio seniūnijos reikmėms.</w:t>
      </w:r>
      <w:r w:rsidR="0019427E">
        <w:rPr>
          <w:color w:val="000000" w:themeColor="text1"/>
          <w:sz w:val="24"/>
          <w:szCs w:val="24"/>
          <w:lang w:val="lt-LT"/>
        </w:rPr>
        <w:t xml:space="preserve"> </w:t>
      </w:r>
      <w:r>
        <w:rPr>
          <w:color w:val="000000" w:themeColor="text1"/>
          <w:sz w:val="24"/>
          <w:szCs w:val="24"/>
          <w:lang w:val="lt-LT"/>
        </w:rPr>
        <w:t xml:space="preserve">Detali informacija ir reikalavimai </w:t>
      </w:r>
      <w:r w:rsidR="00012588">
        <w:rPr>
          <w:color w:val="000000" w:themeColor="text1"/>
          <w:sz w:val="24"/>
          <w:szCs w:val="24"/>
          <w:lang w:val="lt-LT"/>
        </w:rPr>
        <w:t>Prekei</w:t>
      </w:r>
      <w:r w:rsidR="00C80B87">
        <w:rPr>
          <w:color w:val="000000" w:themeColor="text1"/>
          <w:sz w:val="24"/>
          <w:szCs w:val="24"/>
          <w:lang w:val="lt-LT"/>
        </w:rPr>
        <w:t xml:space="preserve"> </w:t>
      </w:r>
      <w:r>
        <w:rPr>
          <w:color w:val="000000" w:themeColor="text1"/>
          <w:sz w:val="24"/>
          <w:szCs w:val="24"/>
          <w:lang w:val="lt-LT"/>
        </w:rPr>
        <w:t>pateikti</w:t>
      </w:r>
      <w:r w:rsidR="004B1F28">
        <w:rPr>
          <w:color w:val="000000" w:themeColor="text1"/>
          <w:sz w:val="24"/>
          <w:szCs w:val="24"/>
          <w:lang w:val="lt-LT"/>
        </w:rPr>
        <w:t xml:space="preserve"> Techninėje specifikacijoje </w:t>
      </w:r>
      <w:r w:rsidR="004B1F28" w:rsidRPr="004E51D5">
        <w:rPr>
          <w:color w:val="000000" w:themeColor="text1"/>
          <w:sz w:val="24"/>
          <w:szCs w:val="24"/>
          <w:lang w:val="lt-LT"/>
        </w:rPr>
        <w:t xml:space="preserve">(Priedas Nr. </w:t>
      </w:r>
      <w:r w:rsidR="004E51D5" w:rsidRPr="004E51D5">
        <w:rPr>
          <w:color w:val="000000" w:themeColor="text1"/>
          <w:sz w:val="24"/>
          <w:szCs w:val="24"/>
          <w:lang w:val="lt-LT"/>
        </w:rPr>
        <w:t>2</w:t>
      </w:r>
      <w:r w:rsidR="004B1F28" w:rsidRPr="004E51D5">
        <w:rPr>
          <w:color w:val="000000" w:themeColor="text1"/>
          <w:sz w:val="24"/>
          <w:szCs w:val="24"/>
          <w:lang w:val="lt-LT"/>
        </w:rPr>
        <w:t>).</w:t>
      </w:r>
    </w:p>
    <w:p w14:paraId="485311E4" w14:textId="77777777" w:rsidR="000A1911" w:rsidRDefault="000A1911" w:rsidP="000A1911">
      <w:pPr>
        <w:pStyle w:val="Sraopastraipa"/>
        <w:spacing w:after="0" w:line="240" w:lineRule="auto"/>
        <w:ind w:left="0" w:firstLine="1276"/>
        <w:jc w:val="both"/>
        <w:rPr>
          <w:rFonts w:cstheme="minorHAnsi"/>
        </w:rPr>
      </w:pPr>
      <w:r>
        <w:rPr>
          <w:rFonts w:cstheme="minorHAnsi"/>
        </w:rPr>
        <w:t>2.4.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35E22934" w14:textId="77777777" w:rsidR="000A1911" w:rsidRDefault="000A1911" w:rsidP="000A1911">
      <w:pPr>
        <w:pStyle w:val="Sraopastraipa"/>
        <w:spacing w:after="0" w:line="240" w:lineRule="auto"/>
        <w:ind w:left="0" w:firstLine="1276"/>
        <w:jc w:val="both"/>
        <w:rPr>
          <w:rFonts w:cstheme="minorHAnsi"/>
        </w:rPr>
      </w:pPr>
      <w:r>
        <w:rPr>
          <w:rFonts w:cstheme="minorHAnsi"/>
        </w:rPr>
        <w:t>2.5.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40536D68" w14:textId="0143BA3C" w:rsidR="00C44117" w:rsidRDefault="00C44117" w:rsidP="00137FA6">
      <w:pPr>
        <w:pStyle w:val="Body2"/>
        <w:spacing w:after="0"/>
        <w:ind w:firstLine="1276"/>
        <w:rPr>
          <w:sz w:val="24"/>
          <w:szCs w:val="24"/>
          <w:lang w:val="lt-LT"/>
        </w:rPr>
      </w:pPr>
      <w:r>
        <w:rPr>
          <w:sz w:val="24"/>
          <w:szCs w:val="24"/>
          <w:lang w:val="lt-LT"/>
        </w:rPr>
        <w:t xml:space="preserve">2.5. </w:t>
      </w:r>
      <w:r w:rsidRPr="00D36D34">
        <w:rPr>
          <w:i/>
          <w:sz w:val="24"/>
          <w:szCs w:val="24"/>
          <w:lang w:val="lt-LT"/>
        </w:rPr>
        <w:t xml:space="preserve">Planuojama maksimali sutarties vertė – </w:t>
      </w:r>
      <w:r w:rsidR="00012588" w:rsidRPr="00D36D34">
        <w:rPr>
          <w:i/>
          <w:sz w:val="24"/>
          <w:szCs w:val="24"/>
          <w:lang w:val="lt-LT"/>
        </w:rPr>
        <w:t xml:space="preserve">39 700,00 </w:t>
      </w:r>
      <w:proofErr w:type="spellStart"/>
      <w:r w:rsidR="00012588" w:rsidRPr="00D36D34">
        <w:rPr>
          <w:i/>
          <w:sz w:val="24"/>
          <w:szCs w:val="24"/>
          <w:lang w:val="lt-LT"/>
        </w:rPr>
        <w:t>Eur</w:t>
      </w:r>
      <w:proofErr w:type="spellEnd"/>
      <w:r w:rsidR="00012588" w:rsidRPr="00D36D34">
        <w:rPr>
          <w:i/>
          <w:sz w:val="24"/>
          <w:szCs w:val="24"/>
          <w:lang w:val="lt-LT"/>
        </w:rPr>
        <w:t xml:space="preserve"> su PVM</w:t>
      </w:r>
      <w:r w:rsidRPr="00D36D34">
        <w:rPr>
          <w:i/>
          <w:sz w:val="24"/>
          <w:szCs w:val="24"/>
          <w:lang w:val="lt-LT"/>
        </w:rPr>
        <w:t>.</w:t>
      </w:r>
    </w:p>
    <w:p w14:paraId="5B990D7D" w14:textId="1BFC0345" w:rsidR="00C44117" w:rsidRDefault="00667A71" w:rsidP="00137FA6">
      <w:pPr>
        <w:pStyle w:val="Body2"/>
        <w:spacing w:after="0"/>
        <w:ind w:firstLine="1276"/>
        <w:rPr>
          <w:sz w:val="24"/>
          <w:szCs w:val="24"/>
          <w:lang w:val="lt-LT"/>
        </w:rPr>
      </w:pPr>
      <w:r>
        <w:rPr>
          <w:sz w:val="24"/>
          <w:szCs w:val="24"/>
          <w:lang w:val="lt-LT"/>
        </w:rPr>
        <w:t xml:space="preserve">2.6. </w:t>
      </w:r>
      <w:r w:rsidR="00012588" w:rsidRPr="00012588">
        <w:rPr>
          <w:sz w:val="24"/>
          <w:szCs w:val="24"/>
          <w:lang w:val="lt-LT"/>
        </w:rPr>
        <w:t>Pristatymo vieta: adresas – Liepų g. 13, Mosėdis, Skuodo r.</w:t>
      </w:r>
    </w:p>
    <w:p w14:paraId="19A76508" w14:textId="6E6E6A3C" w:rsidR="00DE1E45" w:rsidRPr="00D36D34" w:rsidRDefault="00BF7752" w:rsidP="00137FA6">
      <w:pPr>
        <w:pStyle w:val="Body2"/>
        <w:spacing w:after="0"/>
        <w:ind w:firstLine="1276"/>
        <w:rPr>
          <w:i/>
          <w:sz w:val="24"/>
          <w:szCs w:val="24"/>
          <w:lang w:val="lt-LT"/>
        </w:rPr>
      </w:pPr>
      <w:r>
        <w:rPr>
          <w:sz w:val="24"/>
          <w:szCs w:val="24"/>
          <w:lang w:val="lt-LT"/>
        </w:rPr>
        <w:t xml:space="preserve">2.7. </w:t>
      </w:r>
      <w:r w:rsidRPr="00D36D34">
        <w:rPr>
          <w:i/>
          <w:sz w:val="24"/>
          <w:szCs w:val="24"/>
          <w:lang w:val="lt-LT"/>
        </w:rPr>
        <w:t>Prekės</w:t>
      </w:r>
      <w:r w:rsidR="00C44117" w:rsidRPr="00D36D34">
        <w:rPr>
          <w:i/>
          <w:sz w:val="24"/>
          <w:szCs w:val="24"/>
          <w:lang w:val="lt-LT"/>
        </w:rPr>
        <w:t xml:space="preserve"> pristatymo</w:t>
      </w:r>
      <w:r w:rsidR="007E27EA" w:rsidRPr="00D36D34">
        <w:rPr>
          <w:i/>
          <w:sz w:val="24"/>
          <w:szCs w:val="24"/>
          <w:lang w:val="lt-LT"/>
        </w:rPr>
        <w:t xml:space="preserve"> </w:t>
      </w:r>
      <w:r w:rsidR="00DE1E45" w:rsidRPr="00D36D34">
        <w:rPr>
          <w:i/>
          <w:sz w:val="24"/>
          <w:szCs w:val="24"/>
          <w:lang w:val="lt-LT"/>
        </w:rPr>
        <w:t xml:space="preserve">terminas – ne vėliau kaip per </w:t>
      </w:r>
      <w:r w:rsidR="00012588" w:rsidRPr="00D36D34">
        <w:rPr>
          <w:i/>
          <w:sz w:val="24"/>
          <w:szCs w:val="24"/>
          <w:lang w:val="lt-LT"/>
        </w:rPr>
        <w:t>3</w:t>
      </w:r>
      <w:r w:rsidR="001C26BA" w:rsidRPr="00D36D34">
        <w:rPr>
          <w:i/>
          <w:sz w:val="24"/>
          <w:szCs w:val="24"/>
          <w:lang w:val="lt-LT"/>
        </w:rPr>
        <w:t xml:space="preserve"> mėnes</w:t>
      </w:r>
      <w:r w:rsidR="00012588" w:rsidRPr="00D36D34">
        <w:rPr>
          <w:i/>
          <w:sz w:val="24"/>
          <w:szCs w:val="24"/>
          <w:lang w:val="lt-LT"/>
        </w:rPr>
        <w:t>ius</w:t>
      </w:r>
      <w:r w:rsidR="001C26BA" w:rsidRPr="00D36D34">
        <w:rPr>
          <w:i/>
          <w:sz w:val="24"/>
          <w:szCs w:val="24"/>
          <w:lang w:val="lt-LT"/>
        </w:rPr>
        <w:t xml:space="preserve"> nuo Prekių</w:t>
      </w:r>
      <w:r w:rsidR="00C44117" w:rsidRPr="00D36D34">
        <w:rPr>
          <w:i/>
          <w:sz w:val="24"/>
          <w:szCs w:val="24"/>
          <w:lang w:val="lt-LT"/>
        </w:rPr>
        <w:t xml:space="preserve"> pirkimo-pardav</w:t>
      </w:r>
      <w:r w:rsidR="001C26BA" w:rsidRPr="00D36D34">
        <w:rPr>
          <w:i/>
          <w:sz w:val="24"/>
          <w:szCs w:val="24"/>
          <w:lang w:val="lt-LT"/>
        </w:rPr>
        <w:t xml:space="preserve">imo sutarties pasirašymo. </w:t>
      </w:r>
    </w:p>
    <w:p w14:paraId="1453FBE3" w14:textId="3F087E8B" w:rsidR="00EB6649" w:rsidRPr="00723DC7" w:rsidRDefault="00EB6649" w:rsidP="00D36D34">
      <w:pPr>
        <w:pStyle w:val="prastasistinklapis"/>
        <w:spacing w:before="0" w:beforeAutospacing="0" w:after="0" w:afterAutospacing="0"/>
        <w:ind w:firstLine="1296"/>
        <w:jc w:val="both"/>
        <w:rPr>
          <w:rFonts w:ascii="Times New Roman" w:hAnsi="Times New Roman" w:cs="Times New Roman"/>
          <w:iCs/>
        </w:rPr>
      </w:pPr>
      <w:r w:rsidRPr="00723DC7">
        <w:rPr>
          <w:rFonts w:ascii="Times New Roman" w:hAnsi="Times New Roman" w:cs="Times New Roman"/>
          <w:iCs/>
        </w:rPr>
        <w:t>2.</w:t>
      </w:r>
      <w:r w:rsidR="00D36D34" w:rsidRPr="00723DC7">
        <w:rPr>
          <w:rFonts w:ascii="Times New Roman" w:hAnsi="Times New Roman" w:cs="Times New Roman"/>
          <w:iCs/>
        </w:rPr>
        <w:t>8</w:t>
      </w:r>
      <w:r w:rsidRPr="00723DC7">
        <w:rPr>
          <w:rFonts w:ascii="Times New Roman" w:hAnsi="Times New Roman" w:cs="Times New Roman"/>
          <w:iCs/>
        </w:rPr>
        <w:t xml:space="preserve">. </w:t>
      </w:r>
      <w:r w:rsidR="00D36D34" w:rsidRPr="00723DC7">
        <w:rPr>
          <w:rFonts w:ascii="Times New Roman" w:hAnsi="Times New Roman" w:cs="Times New Roman"/>
          <w:iCs/>
        </w:rPr>
        <w:t>Atliekamas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papunkčiu perkama prekė yra tvirta, ilgaamžė, funkcionali, ji ar jos sudedamosios dalys tinka naudoti daug kartų ir (ar) lengvai pataisomos, ir (ar) pakeičiamos.</w:t>
      </w:r>
    </w:p>
    <w:bookmarkEnd w:id="1"/>
    <w:p w14:paraId="74F3007D" w14:textId="77777777" w:rsidR="00944F95" w:rsidRPr="00BD02EA" w:rsidRDefault="00944F95" w:rsidP="00944F95">
      <w:pPr>
        <w:spacing w:after="0" w:line="240" w:lineRule="auto"/>
        <w:jc w:val="both"/>
        <w:rPr>
          <w:rFonts w:cs="Times New Roman"/>
          <w:color w:val="FF0000"/>
          <w:szCs w:val="24"/>
        </w:rPr>
      </w:pPr>
    </w:p>
    <w:p w14:paraId="2966B120" w14:textId="73514249" w:rsidR="00960031" w:rsidRPr="00960031" w:rsidRDefault="00667A71" w:rsidP="001065B8">
      <w:pPr>
        <w:spacing w:after="0"/>
        <w:ind w:left="-142"/>
        <w:jc w:val="center"/>
        <w:rPr>
          <w:b/>
          <w:szCs w:val="24"/>
        </w:rPr>
      </w:pPr>
      <w:r>
        <w:rPr>
          <w:b/>
          <w:szCs w:val="24"/>
        </w:rPr>
        <w:t>III</w:t>
      </w:r>
      <w:r w:rsidR="00960031">
        <w:rPr>
          <w:b/>
          <w:szCs w:val="24"/>
        </w:rPr>
        <w:t>. TIEKĖJŲ PAŠALINIMO PAGRINDAI</w:t>
      </w:r>
    </w:p>
    <w:p w14:paraId="63A5D9E3" w14:textId="77777777" w:rsidR="00960031" w:rsidRPr="00715C8E" w:rsidRDefault="00960031" w:rsidP="00960031">
      <w:pPr>
        <w:suppressAutoHyphens w:val="0"/>
        <w:spacing w:after="0" w:line="240" w:lineRule="auto"/>
        <w:ind w:firstLine="1276"/>
        <w:jc w:val="both"/>
        <w:rPr>
          <w:color w:val="000000" w:themeColor="text1"/>
          <w:szCs w:val="24"/>
        </w:rPr>
      </w:pPr>
      <w:r>
        <w:rPr>
          <w:szCs w:val="24"/>
        </w:rPr>
        <w:t xml:space="preserve">3.1. </w:t>
      </w:r>
      <w:r w:rsidRPr="00960031">
        <w:rPr>
          <w:szCs w:val="24"/>
        </w:rPr>
        <w:t xml:space="preserve">Pašalinimo pagrindai, jų nebuvimą patvirtinantys dokumentai nurodyti </w:t>
      </w:r>
      <w:r w:rsidR="005A33DB" w:rsidRPr="00715C8E">
        <w:rPr>
          <w:color w:val="000000" w:themeColor="text1"/>
          <w:szCs w:val="24"/>
        </w:rPr>
        <w:t xml:space="preserve">Priede Nr. </w:t>
      </w:r>
      <w:r w:rsidR="00715C8E" w:rsidRPr="00715C8E">
        <w:rPr>
          <w:color w:val="000000" w:themeColor="text1"/>
          <w:szCs w:val="24"/>
        </w:rPr>
        <w:t>3</w:t>
      </w:r>
      <w:r w:rsidRPr="00715C8E">
        <w:rPr>
          <w:color w:val="000000" w:themeColor="text1"/>
          <w:szCs w:val="24"/>
        </w:rPr>
        <w:t>.</w:t>
      </w:r>
    </w:p>
    <w:p w14:paraId="6CA4BB52" w14:textId="77777777" w:rsidR="00960031" w:rsidRPr="00DD2FEC" w:rsidRDefault="00960031" w:rsidP="00960031">
      <w:pPr>
        <w:pStyle w:val="Sraopastraipa"/>
        <w:suppressAutoHyphens w:val="0"/>
        <w:spacing w:after="0" w:line="240" w:lineRule="auto"/>
        <w:ind w:left="0" w:firstLine="1276"/>
        <w:jc w:val="both"/>
        <w:rPr>
          <w:szCs w:val="24"/>
        </w:rPr>
      </w:pPr>
      <w:r>
        <w:rPr>
          <w:szCs w:val="24"/>
        </w:rPr>
        <w:t xml:space="preserve">3.2. </w:t>
      </w:r>
      <w:r w:rsidRPr="00DD2FEC">
        <w:rPr>
          <w:szCs w:val="24"/>
        </w:rPr>
        <w:t>Deklaruodami, kad nėra pagrindo pašalinti iš pirkimo, kartu su pasiūlymu užpildytą Europos bendrąjį viešųjų pirkimų dokumentą (toliau – EBVPD) turi pateikti:</w:t>
      </w:r>
    </w:p>
    <w:p w14:paraId="06B31B2C" w14:textId="77777777" w:rsidR="00960031" w:rsidRPr="00DD2FEC" w:rsidRDefault="00960031" w:rsidP="00960031">
      <w:pPr>
        <w:pStyle w:val="Sraopastraipa"/>
        <w:suppressAutoHyphens w:val="0"/>
        <w:spacing w:after="0" w:line="240" w:lineRule="auto"/>
        <w:ind w:left="1276"/>
        <w:jc w:val="both"/>
        <w:rPr>
          <w:szCs w:val="24"/>
        </w:rPr>
      </w:pPr>
      <w:r>
        <w:rPr>
          <w:szCs w:val="24"/>
        </w:rPr>
        <w:t xml:space="preserve">3.2.1. </w:t>
      </w:r>
      <w:r w:rsidRPr="00DD2FEC">
        <w:rPr>
          <w:szCs w:val="24"/>
        </w:rPr>
        <w:t>pasiūlymą pateikęs dalyvis;</w:t>
      </w:r>
    </w:p>
    <w:p w14:paraId="20262D7F" w14:textId="77777777" w:rsidR="00960031" w:rsidRPr="00DD2FEC" w:rsidRDefault="00960031" w:rsidP="00960031">
      <w:pPr>
        <w:pStyle w:val="Sraopastraipa"/>
        <w:suppressAutoHyphens w:val="0"/>
        <w:spacing w:after="0" w:line="240" w:lineRule="auto"/>
        <w:ind w:left="567" w:firstLine="709"/>
        <w:jc w:val="both"/>
        <w:rPr>
          <w:szCs w:val="24"/>
        </w:rPr>
      </w:pPr>
      <w:r>
        <w:rPr>
          <w:szCs w:val="24"/>
        </w:rPr>
        <w:t xml:space="preserve">3.2.2. </w:t>
      </w:r>
      <w:r w:rsidRPr="00DD2FEC">
        <w:rPr>
          <w:szCs w:val="24"/>
        </w:rPr>
        <w:t>kiekvienas tiekėjų grupės partneris, jei pasiūlymą pateikia tiekėjų grupė;</w:t>
      </w:r>
    </w:p>
    <w:p w14:paraId="73AC11B0" w14:textId="77777777" w:rsidR="00960031" w:rsidRPr="00DD2FEC" w:rsidRDefault="00960031" w:rsidP="00E8119A">
      <w:pPr>
        <w:pStyle w:val="Sraopastraipa"/>
        <w:suppressAutoHyphens w:val="0"/>
        <w:spacing w:after="0" w:line="240" w:lineRule="auto"/>
        <w:ind w:left="0" w:firstLine="1276"/>
        <w:jc w:val="both"/>
        <w:rPr>
          <w:szCs w:val="24"/>
        </w:rPr>
      </w:pPr>
      <w:r>
        <w:rPr>
          <w:szCs w:val="24"/>
        </w:rPr>
        <w:t xml:space="preserve">3.2.3. </w:t>
      </w:r>
      <w:r w:rsidRPr="00DD2FEC">
        <w:rPr>
          <w:szCs w:val="24"/>
        </w:rPr>
        <w:t xml:space="preserve">kiekvienas ūkio subjektas, kurio pajėgumais, t. y. siekiant atitikti kvalifikacijos reikalavimus, remiasi tiekėjas. </w:t>
      </w:r>
    </w:p>
    <w:p w14:paraId="2B2F81C1" w14:textId="77777777" w:rsidR="00960031" w:rsidRPr="00225265" w:rsidRDefault="00960031" w:rsidP="00960031">
      <w:pPr>
        <w:suppressAutoHyphens w:val="0"/>
        <w:spacing w:after="0" w:line="240" w:lineRule="auto"/>
        <w:ind w:firstLine="1276"/>
        <w:contextualSpacing/>
        <w:jc w:val="both"/>
        <w:rPr>
          <w:szCs w:val="24"/>
        </w:rPr>
      </w:pPr>
      <w:r>
        <w:t xml:space="preserve">3.3. </w:t>
      </w:r>
      <w:r w:rsidR="0086660C">
        <w:t>Skuodo rajono CPO</w:t>
      </w:r>
      <w:r w:rsidRPr="00225265">
        <w:t xml:space="preserve"> netikrina </w:t>
      </w:r>
      <w:proofErr w:type="spellStart"/>
      <w:r w:rsidRPr="00DD2FEC">
        <w:rPr>
          <w:szCs w:val="24"/>
        </w:rPr>
        <w:t>subtiekėjų</w:t>
      </w:r>
      <w:proofErr w:type="spellEnd"/>
      <w:r>
        <w:rPr>
          <w:szCs w:val="24"/>
        </w:rPr>
        <w:t xml:space="preserve">, </w:t>
      </w:r>
      <w:r w:rsidRPr="00225265">
        <w:rPr>
          <w:bCs/>
          <w:iCs/>
        </w:rPr>
        <w:t>specialistų</w:t>
      </w:r>
      <w:r>
        <w:rPr>
          <w:bCs/>
          <w:iCs/>
        </w:rPr>
        <w:t xml:space="preserve"> (</w:t>
      </w:r>
      <w:proofErr w:type="spellStart"/>
      <w:r>
        <w:rPr>
          <w:bCs/>
          <w:iCs/>
        </w:rPr>
        <w:t>kvazisubtiekėjų</w:t>
      </w:r>
      <w:proofErr w:type="spellEnd"/>
      <w:r>
        <w:rPr>
          <w:bCs/>
          <w:iCs/>
        </w:rPr>
        <w:t>,</w:t>
      </w:r>
      <w:r w:rsidRPr="00225265">
        <w:rPr>
          <w:bCs/>
          <w:iCs/>
        </w:rPr>
        <w:t xml:space="preserve"> </w:t>
      </w:r>
      <w:r w:rsidRPr="00225265">
        <w:rPr>
          <w:iCs/>
        </w:rPr>
        <w:t xml:space="preserve">kurių </w:t>
      </w:r>
      <w:r>
        <w:rPr>
          <w:iCs/>
        </w:rPr>
        <w:t>kvalifikacija</w:t>
      </w:r>
      <w:r w:rsidRPr="00225265">
        <w:rPr>
          <w:iCs/>
        </w:rPr>
        <w:t xml:space="preserve"> tiekėjas remiasi</w:t>
      </w:r>
      <w:r>
        <w:rPr>
          <w:iCs/>
        </w:rPr>
        <w:t>)</w:t>
      </w:r>
      <w:r w:rsidRPr="00225265">
        <w:rPr>
          <w:iCs/>
        </w:rPr>
        <w:t xml:space="preserve"> </w:t>
      </w:r>
      <w:r w:rsidRPr="00225265">
        <w:rPr>
          <w:bCs/>
          <w:iCs/>
        </w:rPr>
        <w:t xml:space="preserve">ir kuriuos, tiekėjas ketina įdarbinti, </w:t>
      </w:r>
      <w:r>
        <w:rPr>
          <w:bCs/>
          <w:iCs/>
        </w:rPr>
        <w:t xml:space="preserve">jei pasiūlymas bus pripažintas laimėjusiu, </w:t>
      </w:r>
      <w:r w:rsidRPr="00225265">
        <w:rPr>
          <w:bCs/>
          <w:iCs/>
        </w:rPr>
        <w:t>pašalinimo pagrindų</w:t>
      </w:r>
      <w:r>
        <w:rPr>
          <w:bCs/>
          <w:iCs/>
        </w:rPr>
        <w:t>.</w:t>
      </w:r>
    </w:p>
    <w:p w14:paraId="5891837B" w14:textId="77777777" w:rsidR="00960031" w:rsidRPr="00787CF0" w:rsidRDefault="00787CF0" w:rsidP="00EF17ED">
      <w:pPr>
        <w:pStyle w:val="Sraopastraipa"/>
        <w:suppressAutoHyphens w:val="0"/>
        <w:spacing w:after="0" w:line="240" w:lineRule="auto"/>
        <w:ind w:left="0" w:firstLine="1276"/>
        <w:jc w:val="both"/>
        <w:rPr>
          <w:strike/>
          <w:color w:val="FF0000"/>
          <w:szCs w:val="24"/>
          <w:lang w:eastAsia="lt-LT"/>
        </w:rPr>
      </w:pPr>
      <w:r>
        <w:rPr>
          <w:szCs w:val="24"/>
        </w:rPr>
        <w:t xml:space="preserve">3.4. </w:t>
      </w:r>
      <w:r w:rsidR="00CD1BCB" w:rsidRPr="009837E5">
        <w:rPr>
          <w:color w:val="000000" w:themeColor="text1"/>
          <w:szCs w:val="24"/>
        </w:rPr>
        <w:t xml:space="preserve">Nustatydama laimėjusį pasiūlymą, </w:t>
      </w:r>
      <w:r w:rsidR="00C76B67">
        <w:rPr>
          <w:color w:val="000000" w:themeColor="text1"/>
          <w:szCs w:val="24"/>
        </w:rPr>
        <w:t>Skuodo rajono CPO</w:t>
      </w:r>
      <w:r w:rsidR="00CD1BCB" w:rsidRPr="009837E5">
        <w:rPr>
          <w:color w:val="000000" w:themeColor="text1"/>
          <w:szCs w:val="24"/>
        </w:rPr>
        <w:t xml:space="preserve"> nereikalaus, kad ekonomiškai naudingiausią pasiūlymą pateikęs dalyvis (galimas laimėtojas) pateiktų aktualius dokumentus, patvirtinančius jo pašalinimo pagrindų nebuvimą, jeigu </w:t>
      </w:r>
      <w:r w:rsidR="00C76B67">
        <w:rPr>
          <w:rFonts w:cs="Times New Roman"/>
          <w:color w:val="000000" w:themeColor="text1"/>
          <w:szCs w:val="24"/>
        </w:rPr>
        <w:t>Skuodo rajono CPO</w:t>
      </w:r>
      <w:r w:rsidR="00CD1BCB" w:rsidRPr="009837E5">
        <w:rPr>
          <w:rFonts w:cs="Times New Roman"/>
          <w:color w:val="000000" w:themeColor="text1"/>
          <w:szCs w:val="24"/>
        </w:rPr>
        <w:t xml:space="preserve"> neturės pagrįstų abejonių dėl galimo laimėtojo patikimumo. Šiuos dokumentus </w:t>
      </w:r>
      <w:r w:rsidR="00C76B67">
        <w:rPr>
          <w:rFonts w:cs="Times New Roman"/>
          <w:color w:val="000000" w:themeColor="text1"/>
          <w:szCs w:val="24"/>
        </w:rPr>
        <w:t>Skuodo rajono CPO</w:t>
      </w:r>
      <w:r w:rsidR="00CD1BCB" w:rsidRPr="009837E5">
        <w:rPr>
          <w:rFonts w:cs="Times New Roman"/>
          <w:color w:val="000000" w:themeColor="text1"/>
          <w:szCs w:val="24"/>
        </w:rPr>
        <w:t xml:space="preserve"> reikalaus pateikti tik tuo atveju, jeigu turės pagrįstų abejonių dėl tiekėjų patikimumo. </w:t>
      </w:r>
      <w:r w:rsidR="00CD1BCB" w:rsidRPr="009837E5">
        <w:rPr>
          <w:color w:val="000000" w:themeColor="text1"/>
          <w:szCs w:val="24"/>
        </w:rPr>
        <w:t>Reikalaujami dokumentai nurodyti Priede Nr. 3.</w:t>
      </w:r>
      <w:r w:rsidR="00960031" w:rsidRPr="00DB690E">
        <w:rPr>
          <w:szCs w:val="24"/>
        </w:rPr>
        <w:t xml:space="preserve"> </w:t>
      </w:r>
    </w:p>
    <w:p w14:paraId="616DF2A1" w14:textId="77777777" w:rsidR="00960031" w:rsidRDefault="00960031" w:rsidP="001065B8">
      <w:pPr>
        <w:pStyle w:val="Heading"/>
        <w:rPr>
          <w:rFonts w:cs="Times New Roman"/>
          <w:color w:val="FF0000"/>
          <w:sz w:val="24"/>
          <w:szCs w:val="24"/>
          <w:lang w:val="lt-LT"/>
        </w:rPr>
      </w:pPr>
    </w:p>
    <w:p w14:paraId="5201E85F" w14:textId="1DF9BF16" w:rsidR="00E8119A" w:rsidRPr="005C73F5" w:rsidRDefault="00667A71" w:rsidP="001065B8">
      <w:pPr>
        <w:pStyle w:val="Heading"/>
        <w:jc w:val="center"/>
        <w:rPr>
          <w:rFonts w:cs="Times New Roman"/>
          <w:color w:val="000000" w:themeColor="text1"/>
          <w:sz w:val="24"/>
          <w:szCs w:val="24"/>
          <w:lang w:val="lt-LT"/>
        </w:rPr>
      </w:pPr>
      <w:r>
        <w:rPr>
          <w:rFonts w:cs="Times New Roman"/>
          <w:color w:val="000000" w:themeColor="text1"/>
          <w:sz w:val="24"/>
          <w:szCs w:val="24"/>
          <w:lang w:val="lt-LT"/>
        </w:rPr>
        <w:t>IV</w:t>
      </w:r>
      <w:r w:rsidR="00944F95" w:rsidRPr="005C73F5">
        <w:rPr>
          <w:rFonts w:cs="Times New Roman"/>
          <w:color w:val="000000" w:themeColor="text1"/>
          <w:sz w:val="24"/>
          <w:szCs w:val="24"/>
          <w:lang w:val="lt-LT"/>
        </w:rPr>
        <w:t xml:space="preserve">.  </w:t>
      </w:r>
      <w:r w:rsidR="00E8119A" w:rsidRPr="005C73F5">
        <w:rPr>
          <w:rFonts w:cs="Times New Roman"/>
          <w:color w:val="000000" w:themeColor="text1"/>
          <w:sz w:val="24"/>
          <w:szCs w:val="24"/>
          <w:lang w:val="lt-LT"/>
        </w:rPr>
        <w:t>TIEKĖJŲ KVALIFIKACIJOS REIKALAVIMAI</w:t>
      </w:r>
    </w:p>
    <w:p w14:paraId="2E3C7535" w14:textId="77777777" w:rsidR="005C73F5" w:rsidRPr="005C73F5" w:rsidRDefault="005C73F5" w:rsidP="005C73F5">
      <w:pPr>
        <w:pStyle w:val="Body2"/>
        <w:rPr>
          <w:lang w:val="lt-LT"/>
        </w:rPr>
      </w:pPr>
    </w:p>
    <w:p w14:paraId="60692CEC" w14:textId="77777777" w:rsidR="005C73F5" w:rsidRDefault="005C73F5" w:rsidP="005C73F5">
      <w:pPr>
        <w:tabs>
          <w:tab w:val="left" w:pos="1701"/>
        </w:tabs>
        <w:spacing w:after="0" w:line="240" w:lineRule="auto"/>
        <w:ind w:firstLine="1418"/>
        <w:jc w:val="both"/>
        <w:rPr>
          <w:rFonts w:cs="Times New Roman"/>
          <w:szCs w:val="24"/>
        </w:rPr>
      </w:pPr>
      <w:r>
        <w:rPr>
          <w:rFonts w:cs="Times New Roman"/>
          <w:szCs w:val="24"/>
        </w:rPr>
        <w:t>4.1. Tiekėjui dalyvaujančiam pirkime kvalifikacijos reikalavimai netaikomi.</w:t>
      </w:r>
    </w:p>
    <w:p w14:paraId="3DED3C31" w14:textId="77777777" w:rsidR="005C73F5" w:rsidRPr="00B40CD8" w:rsidRDefault="005C73F5" w:rsidP="005C73F5">
      <w:pPr>
        <w:tabs>
          <w:tab w:val="left" w:pos="1701"/>
        </w:tabs>
        <w:spacing w:after="0" w:line="240" w:lineRule="auto"/>
        <w:ind w:firstLine="1418"/>
        <w:jc w:val="both"/>
        <w:rPr>
          <w:rFonts w:cs="Times New Roman"/>
          <w:szCs w:val="24"/>
        </w:rPr>
      </w:pPr>
      <w:r>
        <w:rPr>
          <w:rFonts w:eastAsia="Arial Unicode MS" w:cs="Times New Roman"/>
          <w:color w:val="000000"/>
          <w:szCs w:val="24"/>
        </w:rPr>
        <w:t>4</w:t>
      </w:r>
      <w:r w:rsidRPr="00764D3D">
        <w:rPr>
          <w:rFonts w:eastAsia="Arial Unicode MS" w:cs="Times New Roman"/>
          <w:color w:val="000000"/>
          <w:szCs w:val="24"/>
        </w:rPr>
        <w:t xml:space="preserve">.2. Jeigu tiekėjo kvalifikacija dėl teisės verstis atitinkama veikla nebuvo tikrinama arba tikrinama ne visa apimtimi, tiekėjas perkančiajai organizacijai įsipareigoja, kad pirkimo sutartį vykdys tik tokią teisę turintys asmenys. </w:t>
      </w:r>
      <w:r w:rsidRPr="00764D3D">
        <w:rPr>
          <w:rFonts w:eastAsia="Arial Unicode MS" w:cs="Times New Roman"/>
          <w:szCs w:val="24"/>
        </w:rPr>
        <w:t xml:space="preserve"> </w:t>
      </w:r>
    </w:p>
    <w:p w14:paraId="512AF133" w14:textId="77777777" w:rsidR="00B1522C" w:rsidRPr="00BD02EA" w:rsidRDefault="00B1522C" w:rsidP="005C73F5">
      <w:pPr>
        <w:pStyle w:val="Body2"/>
        <w:spacing w:after="0"/>
        <w:rPr>
          <w:rFonts w:cs="Times New Roman"/>
          <w:color w:val="auto"/>
          <w:sz w:val="24"/>
          <w:szCs w:val="24"/>
          <w:lang w:val="lt-LT"/>
        </w:rPr>
      </w:pPr>
    </w:p>
    <w:p w14:paraId="777423B7" w14:textId="77777777" w:rsidR="00944F95" w:rsidRPr="00BD02EA" w:rsidRDefault="00944F95" w:rsidP="00944F95">
      <w:pPr>
        <w:pStyle w:val="Body2"/>
        <w:spacing w:after="0"/>
        <w:rPr>
          <w:sz w:val="24"/>
          <w:szCs w:val="24"/>
          <w:lang w:val="lt-LT"/>
        </w:rPr>
      </w:pPr>
    </w:p>
    <w:p w14:paraId="3D8B1CCA" w14:textId="3F6EBE66" w:rsidR="00944F95" w:rsidRDefault="00667A71" w:rsidP="00944F95">
      <w:pPr>
        <w:pStyle w:val="Heading"/>
        <w:jc w:val="center"/>
        <w:rPr>
          <w:rFonts w:cs="Times New Roman"/>
          <w:color w:val="auto"/>
          <w:sz w:val="24"/>
          <w:szCs w:val="24"/>
          <w:lang w:val="lt-LT"/>
        </w:rPr>
      </w:pPr>
      <w:r>
        <w:rPr>
          <w:rFonts w:cs="Times New Roman"/>
          <w:color w:val="auto"/>
          <w:sz w:val="24"/>
          <w:szCs w:val="24"/>
          <w:lang w:val="lt-LT"/>
        </w:rPr>
        <w:t>V</w:t>
      </w:r>
      <w:r w:rsidR="00944F95" w:rsidRPr="00BD02EA">
        <w:rPr>
          <w:rFonts w:cs="Times New Roman"/>
          <w:color w:val="auto"/>
          <w:sz w:val="24"/>
          <w:szCs w:val="24"/>
          <w:lang w:val="lt-LT"/>
        </w:rPr>
        <w:t>. ŪKIO SUBJEKTŲ GRUPĖS DALYVAVIMAS PIRKIMO PROCEDŪROSE</w:t>
      </w:r>
    </w:p>
    <w:p w14:paraId="1CDC4E39" w14:textId="77777777" w:rsidR="007D50D0" w:rsidRPr="007D50D0" w:rsidRDefault="007D50D0" w:rsidP="007D50D0">
      <w:pPr>
        <w:pStyle w:val="Body2"/>
        <w:rPr>
          <w:lang w:val="lt-LT"/>
        </w:rPr>
      </w:pPr>
    </w:p>
    <w:p w14:paraId="4AB19635"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5</w:t>
      </w:r>
      <w:r w:rsidR="00944F95" w:rsidRPr="00BD02EA">
        <w:rPr>
          <w:rFonts w:cs="Times New Roman"/>
          <w:sz w:val="24"/>
          <w:szCs w:val="24"/>
          <w:lang w:val="lt-LT"/>
        </w:rPr>
        <w:t>.1. Jei pirkimo procedūrose dalyvauja ūkio subjektų grupė, ji pateikia jungtinės veiklos sutartį arba tinkamai patvirtintą jos kopiją.</w:t>
      </w:r>
    </w:p>
    <w:p w14:paraId="19DC3D42" w14:textId="77777777" w:rsidR="00944F95" w:rsidRPr="00BD02EA" w:rsidRDefault="007D50D0" w:rsidP="00944F95">
      <w:pPr>
        <w:suppressAutoHyphens w:val="0"/>
        <w:spacing w:after="0" w:line="240" w:lineRule="auto"/>
        <w:ind w:left="567"/>
        <w:jc w:val="both"/>
        <w:rPr>
          <w:rFonts w:eastAsia="Times New Roman" w:cs="Times New Roman"/>
          <w:szCs w:val="20"/>
          <w:lang w:eastAsia="en-US"/>
        </w:rPr>
      </w:pPr>
      <w:r>
        <w:rPr>
          <w:rFonts w:eastAsia="Times New Roman" w:cs="Times New Roman"/>
          <w:szCs w:val="20"/>
          <w:lang w:eastAsia="en-US"/>
        </w:rPr>
        <w:tab/>
        <w:t>5</w:t>
      </w:r>
      <w:r w:rsidR="00944F95" w:rsidRPr="00BD02EA">
        <w:rPr>
          <w:rFonts w:eastAsia="Times New Roman" w:cs="Times New Roman"/>
          <w:szCs w:val="20"/>
          <w:lang w:eastAsia="en-US"/>
        </w:rPr>
        <w:t>.2. Jungtinės veiklos sutartyje turi būti:</w:t>
      </w:r>
    </w:p>
    <w:p w14:paraId="3126C3D3" w14:textId="77777777" w:rsidR="00944F95" w:rsidRPr="00BD02EA" w:rsidRDefault="007D50D0" w:rsidP="00944F95">
      <w:pPr>
        <w:suppressAutoHyphens w:val="0"/>
        <w:spacing w:after="0" w:line="240" w:lineRule="auto"/>
        <w:ind w:firstLine="567"/>
        <w:jc w:val="both"/>
        <w:rPr>
          <w:rFonts w:eastAsia="Times New Roman" w:cs="Times New Roman"/>
          <w:szCs w:val="20"/>
          <w:lang w:eastAsia="en-US"/>
        </w:rPr>
      </w:pPr>
      <w:r>
        <w:rPr>
          <w:rFonts w:eastAsia="Times New Roman" w:cs="Times New Roman"/>
          <w:szCs w:val="20"/>
          <w:lang w:eastAsia="en-US"/>
        </w:rPr>
        <w:tab/>
        <w:t>5</w:t>
      </w:r>
      <w:r w:rsidR="00944F95" w:rsidRPr="00BD02EA">
        <w:rPr>
          <w:rFonts w:eastAsia="Times New Roman" w:cs="Times New Roman"/>
          <w:szCs w:val="20"/>
          <w:lang w:eastAsia="en-US"/>
        </w:rPr>
        <w:t>.2.1. nurodyti kiekvienos šios sutarties šalies (partnerio) įsipareigojimai vykdant su perkančiąja organizacija numatomą sudaryti pirkimo sutartį, šių įsipareigojimų vertės dalis bendroje pirkimo sutarties vertėje</w:t>
      </w:r>
      <w:r w:rsidR="00944F95" w:rsidRPr="00BD02EA">
        <w:rPr>
          <w:rFonts w:eastAsia="Times New Roman" w:cs="Times New Roman"/>
          <w:i/>
          <w:szCs w:val="20"/>
          <w:lang w:eastAsia="en-US"/>
        </w:rPr>
        <w:t xml:space="preserve">. </w:t>
      </w:r>
      <w:r w:rsidR="00944F95" w:rsidRPr="00BD02EA">
        <w:rPr>
          <w:rFonts w:eastAsia="Times New Roman" w:cs="Times New Roman"/>
          <w:szCs w:val="20"/>
          <w:lang w:eastAsia="en-US"/>
        </w:rPr>
        <w:t>Jungtinės veiklos sutartis turi numatyti solidariąją visų šios sutarties partnerių atsakomybę už prievolių perkančiajai organizacijai nevykdymą;</w:t>
      </w:r>
    </w:p>
    <w:p w14:paraId="37334DFE" w14:textId="057B72A1" w:rsidR="00944F95" w:rsidRPr="00BD02EA" w:rsidRDefault="00734D02" w:rsidP="00734D02">
      <w:pPr>
        <w:tabs>
          <w:tab w:val="left" w:pos="709"/>
        </w:tabs>
        <w:suppressAutoHyphens w:val="0"/>
        <w:spacing w:after="0" w:line="240" w:lineRule="auto"/>
        <w:jc w:val="both"/>
        <w:rPr>
          <w:rFonts w:eastAsia="Times New Roman" w:cs="Times New Roman"/>
          <w:szCs w:val="20"/>
          <w:lang w:eastAsia="en-US"/>
        </w:rPr>
      </w:pPr>
      <w:r w:rsidRPr="00BD02EA">
        <w:rPr>
          <w:rFonts w:eastAsia="Times New Roman" w:cs="Times New Roman"/>
          <w:szCs w:val="20"/>
          <w:lang w:eastAsia="en-US"/>
        </w:rPr>
        <w:tab/>
      </w:r>
      <w:r w:rsidR="007D50D0">
        <w:rPr>
          <w:rFonts w:eastAsia="Times New Roman" w:cs="Times New Roman"/>
          <w:szCs w:val="20"/>
          <w:lang w:eastAsia="en-US"/>
        </w:rPr>
        <w:t>5</w:t>
      </w:r>
      <w:r w:rsidR="00944F95" w:rsidRPr="00BD02EA">
        <w:rPr>
          <w:rFonts w:eastAsia="Times New Roman" w:cs="Times New Roman"/>
          <w:szCs w:val="20"/>
          <w:lang w:eastAsia="en-US"/>
        </w:rPr>
        <w:t xml:space="preserve">.2.2. numatyta, kuris partneris (toliau – atsakingas partneris) atstovauja tiekėjų grupei (su kuo </w:t>
      </w:r>
      <w:r w:rsidR="003B316F" w:rsidRPr="003B316F">
        <w:rPr>
          <w:rFonts w:eastAsia="Times New Roman" w:cs="Times New Roman"/>
          <w:szCs w:val="20"/>
          <w:lang w:eastAsia="en-US"/>
        </w:rPr>
        <w:t xml:space="preserve">Skuodo rajono CPO </w:t>
      </w:r>
      <w:r w:rsidR="00944F95" w:rsidRPr="00BD02EA">
        <w:rPr>
          <w:rFonts w:eastAsia="Times New Roman" w:cs="Times New Roman"/>
          <w:szCs w:val="20"/>
          <w:lang w:eastAsia="en-US"/>
        </w:rPr>
        <w:t>turėtų bendrauti kvalifikacijos nagrinėjimo ir pasiūlymo vertinimo metu kylančiais klausimais ir kam teikti su šiais klausimais susijusią informaciją).</w:t>
      </w:r>
    </w:p>
    <w:p w14:paraId="4643E908" w14:textId="77777777" w:rsidR="00944F95" w:rsidRPr="00BD02EA" w:rsidRDefault="007D50D0" w:rsidP="00734D02">
      <w:pPr>
        <w:tabs>
          <w:tab w:val="left" w:pos="709"/>
        </w:tabs>
        <w:suppressAutoHyphens w:val="0"/>
        <w:spacing w:after="0" w:line="240" w:lineRule="auto"/>
        <w:jc w:val="both"/>
        <w:rPr>
          <w:rFonts w:eastAsia="Times New Roman" w:cs="Times New Roman"/>
          <w:szCs w:val="20"/>
          <w:lang w:eastAsia="en-US"/>
        </w:rPr>
      </w:pPr>
      <w:r>
        <w:rPr>
          <w:rFonts w:eastAsia="Times New Roman" w:cs="Times New Roman"/>
          <w:szCs w:val="20"/>
          <w:lang w:eastAsia="en-US"/>
        </w:rPr>
        <w:tab/>
        <w:t>5</w:t>
      </w:r>
      <w:r w:rsidR="00944F95" w:rsidRPr="00BD02EA">
        <w:rPr>
          <w:rFonts w:eastAsia="Times New Roman" w:cs="Times New Roman"/>
          <w:szCs w:val="20"/>
          <w:lang w:eastAsia="en-US"/>
        </w:rPr>
        <w:t>.3. Tuo atveju, jei ūkio subjektų grupės pasiūlymas bus pripažintas laimėjusiu šį viešąjį pirkimą, perkančioji organizacija palaikys ryšius tik su atsakingu partneriu, su juo bus sudaroma pirkimo sutartis ir jam bus atliekami mokėjimai.</w:t>
      </w:r>
    </w:p>
    <w:p w14:paraId="364FB6FE"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5</w:t>
      </w:r>
      <w:r w:rsidR="00944F95" w:rsidRPr="00BD02EA">
        <w:rPr>
          <w:rFonts w:cs="Times New Roman"/>
          <w:sz w:val="24"/>
          <w:szCs w:val="24"/>
          <w:lang w:val="lt-LT"/>
        </w:rPr>
        <w:t>.4. </w:t>
      </w:r>
      <w:r w:rsidR="005C73F5">
        <w:rPr>
          <w:rFonts w:cs="Times New Roman"/>
          <w:sz w:val="24"/>
          <w:szCs w:val="24"/>
          <w:lang w:val="lt-LT"/>
        </w:rPr>
        <w:t>Skuodo rajono CPO</w:t>
      </w:r>
      <w:r w:rsidR="00944F95" w:rsidRPr="00BD02EA">
        <w:rPr>
          <w:rFonts w:cs="Times New Roman"/>
          <w:sz w:val="24"/>
          <w:szCs w:val="24"/>
          <w:lang w:val="lt-LT"/>
        </w:rPr>
        <w:t xml:space="preserve"> nereikalauja, kad ūkio subjektų grupės pateiktą pasiūlymą pripažinus geriausiu ir pasiūlius sudaryti pirkimo sutartį, ši ūkio subjektų grupė įgautų tam tikrą teisinę formą.</w:t>
      </w:r>
    </w:p>
    <w:p w14:paraId="2B2BF502" w14:textId="77777777" w:rsidR="005C73F5" w:rsidRPr="00BD02EA" w:rsidRDefault="005C73F5" w:rsidP="00944F95">
      <w:pPr>
        <w:pStyle w:val="Body2"/>
        <w:rPr>
          <w:rFonts w:cs="Times New Roman"/>
          <w:sz w:val="24"/>
          <w:szCs w:val="24"/>
          <w:lang w:val="lt-LT"/>
        </w:rPr>
      </w:pPr>
    </w:p>
    <w:p w14:paraId="5063132F" w14:textId="3C30D345" w:rsidR="00944F95" w:rsidRDefault="00667A71" w:rsidP="00944F95">
      <w:pPr>
        <w:pStyle w:val="Heading"/>
        <w:jc w:val="center"/>
        <w:rPr>
          <w:rFonts w:cs="Times New Roman"/>
          <w:color w:val="auto"/>
          <w:sz w:val="24"/>
          <w:szCs w:val="24"/>
          <w:lang w:val="lt-LT"/>
        </w:rPr>
      </w:pPr>
      <w:r>
        <w:rPr>
          <w:rFonts w:cs="Times New Roman"/>
          <w:color w:val="auto"/>
          <w:sz w:val="24"/>
          <w:szCs w:val="24"/>
          <w:lang w:val="lt-LT"/>
        </w:rPr>
        <w:t>VI</w:t>
      </w:r>
      <w:r w:rsidR="00944F95" w:rsidRPr="00BD02EA">
        <w:rPr>
          <w:rFonts w:cs="Times New Roman"/>
          <w:color w:val="auto"/>
          <w:sz w:val="24"/>
          <w:szCs w:val="24"/>
          <w:lang w:val="lt-LT"/>
        </w:rPr>
        <w:t>. PASIŪLYMŲ RENGIMAS, PATEIKIMAS, KEITIMAS</w:t>
      </w:r>
    </w:p>
    <w:p w14:paraId="03E3DA87" w14:textId="77777777" w:rsidR="007D50D0" w:rsidRPr="007D50D0" w:rsidRDefault="007D50D0" w:rsidP="007D50D0">
      <w:pPr>
        <w:pStyle w:val="Body2"/>
        <w:rPr>
          <w:lang w:val="lt-LT"/>
        </w:rPr>
      </w:pPr>
    </w:p>
    <w:p w14:paraId="57432876"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6</w:t>
      </w:r>
      <w:r w:rsidR="00944F95" w:rsidRPr="00BD02EA">
        <w:rPr>
          <w:rFonts w:cs="Times New Roman"/>
          <w:sz w:val="24"/>
          <w:szCs w:val="24"/>
          <w:lang w:val="lt-LT"/>
        </w:rPr>
        <w:t xml:space="preserve">.1. </w:t>
      </w:r>
      <w:r w:rsidR="00944F95" w:rsidRPr="007D50D0">
        <w:rPr>
          <w:rFonts w:cs="Times New Roman"/>
          <w:color w:val="000000" w:themeColor="text1"/>
          <w:sz w:val="24"/>
          <w:szCs w:val="24"/>
          <w:lang w:val="lt-LT"/>
        </w:rPr>
        <w:t>Tiekėjas gali pateikti tik vieną pasiūlymą</w:t>
      </w:r>
      <w:r w:rsidRPr="007D50D0">
        <w:rPr>
          <w:rFonts w:cs="Times New Roman"/>
          <w:color w:val="000000" w:themeColor="text1"/>
          <w:sz w:val="24"/>
          <w:szCs w:val="24"/>
          <w:lang w:val="lt-LT"/>
        </w:rPr>
        <w:t xml:space="preserve"> vienai, kelioms ar visoms pirkimo dalims, kaip numatyta Pirkimo sąlygų 2.1 punkte</w:t>
      </w:r>
      <w:r w:rsidR="00944F95" w:rsidRPr="007D50D0">
        <w:rPr>
          <w:rFonts w:cs="Times New Roman"/>
          <w:color w:val="000000" w:themeColor="text1"/>
          <w:sz w:val="24"/>
          <w:szCs w:val="24"/>
          <w:lang w:val="lt-LT"/>
        </w:rPr>
        <w:t xml:space="preserve">. </w:t>
      </w:r>
      <w:r w:rsidR="00944F95" w:rsidRPr="00715C8E">
        <w:rPr>
          <w:rFonts w:cs="Times New Roman"/>
          <w:color w:val="000000" w:themeColor="text1"/>
          <w:sz w:val="24"/>
          <w:szCs w:val="24"/>
          <w:lang w:val="lt-LT"/>
        </w:rPr>
        <w:t>Jei tiekėjas pateikia daugiau kaip vieną pasiūlymą arba ūkio subjektų grupės dalyvis dalyvauja teikiant kelis pasiūlymus, visi tokie pasiūlymai bus atmesti.</w:t>
      </w:r>
    </w:p>
    <w:p w14:paraId="46741248"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6</w:t>
      </w:r>
      <w:r w:rsidR="00944F95" w:rsidRPr="00BD02EA">
        <w:rPr>
          <w:rFonts w:cs="Times New Roman"/>
          <w:sz w:val="24"/>
          <w:szCs w:val="24"/>
          <w:lang w:val="lt-LT"/>
        </w:rPr>
        <w:t>.2. Tiekėjas negali pateikti alternatyvių pasiūlymų. Tiekėjui pateikus alternatyvų pasiūlymą, jo pasiūlymas ir alternatyvus pasiūlymas (alternatyvūs pasiūlymai) bus atmesti.</w:t>
      </w:r>
    </w:p>
    <w:p w14:paraId="6DEE1EB5"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6</w:t>
      </w:r>
      <w:r w:rsidR="00944F95" w:rsidRPr="00BD02EA">
        <w:rPr>
          <w:rFonts w:cs="Times New Roman"/>
          <w:sz w:val="24"/>
          <w:szCs w:val="24"/>
          <w:lang w:val="lt-LT"/>
        </w:rPr>
        <w:t xml:space="preserve">.3. </w:t>
      </w:r>
      <w:r w:rsidR="005C73F5">
        <w:rPr>
          <w:rFonts w:cs="Times New Roman"/>
          <w:sz w:val="24"/>
          <w:szCs w:val="24"/>
          <w:lang w:val="lt-LT"/>
        </w:rPr>
        <w:t>Skuodo rajono CPO</w:t>
      </w:r>
      <w:r w:rsidR="00944F95" w:rsidRPr="00BD02EA">
        <w:rPr>
          <w:rFonts w:cs="Times New Roman"/>
          <w:sz w:val="24"/>
          <w:szCs w:val="24"/>
          <w:lang w:val="lt-LT"/>
        </w:rPr>
        <w:t xml:space="preserve">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944F95" w:rsidRPr="00BD02EA">
        <w:rPr>
          <w:rFonts w:cs="Times New Roman"/>
          <w:sz w:val="24"/>
          <w:szCs w:val="24"/>
          <w:lang w:val="lt-LT"/>
        </w:rPr>
        <w:t>pdf</w:t>
      </w:r>
      <w:proofErr w:type="spellEnd"/>
      <w:r w:rsidR="00944F95" w:rsidRPr="00BD02EA">
        <w:rPr>
          <w:rFonts w:cs="Times New Roman"/>
          <w:sz w:val="24"/>
          <w:szCs w:val="24"/>
          <w:lang w:val="lt-LT"/>
        </w:rPr>
        <w:t xml:space="preserve">, </w:t>
      </w:r>
      <w:proofErr w:type="spellStart"/>
      <w:r w:rsidR="00944F95" w:rsidRPr="00BD02EA">
        <w:rPr>
          <w:rFonts w:cs="Times New Roman"/>
          <w:sz w:val="24"/>
          <w:szCs w:val="24"/>
          <w:lang w:val="lt-LT"/>
        </w:rPr>
        <w:t>jpg</w:t>
      </w:r>
      <w:proofErr w:type="spellEnd"/>
      <w:r w:rsidR="00944F95" w:rsidRPr="00BD02EA">
        <w:rPr>
          <w:rFonts w:cs="Times New Roman"/>
          <w:sz w:val="24"/>
          <w:szCs w:val="24"/>
          <w:lang w:val="lt-LT"/>
        </w:rPr>
        <w:t xml:space="preserve">, </w:t>
      </w:r>
      <w:proofErr w:type="spellStart"/>
      <w:r w:rsidR="00944F95" w:rsidRPr="00BD02EA">
        <w:rPr>
          <w:rFonts w:cs="Times New Roman"/>
          <w:sz w:val="24"/>
          <w:szCs w:val="24"/>
          <w:lang w:val="lt-LT"/>
        </w:rPr>
        <w:t>docx</w:t>
      </w:r>
      <w:proofErr w:type="spellEnd"/>
      <w:r w:rsidR="00944F95" w:rsidRPr="00BD02EA">
        <w:rPr>
          <w:rFonts w:cs="Times New Roman"/>
          <w:sz w:val="24"/>
          <w:szCs w:val="24"/>
          <w:lang w:val="lt-LT"/>
        </w:rPr>
        <w:t xml:space="preserve"> ir kt.).</w:t>
      </w:r>
    </w:p>
    <w:p w14:paraId="631CFBB0" w14:textId="77777777" w:rsidR="00944F95" w:rsidRPr="00BD02EA" w:rsidRDefault="007D50D0" w:rsidP="00944F95">
      <w:pPr>
        <w:pStyle w:val="Body2"/>
        <w:spacing w:after="0"/>
        <w:rPr>
          <w:rFonts w:cs="Times New Roman"/>
          <w:color w:val="auto"/>
          <w:sz w:val="24"/>
          <w:szCs w:val="24"/>
          <w:lang w:val="lt-LT"/>
        </w:rPr>
      </w:pPr>
      <w:r>
        <w:rPr>
          <w:rFonts w:cs="Times New Roman"/>
          <w:sz w:val="24"/>
          <w:szCs w:val="24"/>
          <w:lang w:val="lt-LT"/>
        </w:rPr>
        <w:tab/>
        <w:t>6</w:t>
      </w:r>
      <w:r w:rsidR="00944F95" w:rsidRPr="00BD02EA">
        <w:rPr>
          <w:rFonts w:cs="Times New Roman"/>
          <w:sz w:val="24"/>
          <w:szCs w:val="24"/>
          <w:lang w:val="lt-LT"/>
        </w:rPr>
        <w:t xml:space="preserve">.4. </w:t>
      </w:r>
      <w:r w:rsidR="00944F95" w:rsidRPr="00BD02EA">
        <w:rPr>
          <w:rFonts w:cs="Times New Roman"/>
          <w:color w:val="auto"/>
          <w:sz w:val="24"/>
          <w:szCs w:val="24"/>
          <w:lang w:val="lt-LT"/>
        </w:rPr>
        <w:t>Pasiūlymas turi būti pateiktas iki CVP IS nurodyto pasiūlymų pateikimo termino pabaigos.</w:t>
      </w:r>
    </w:p>
    <w:p w14:paraId="69F08B8A"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6</w:t>
      </w:r>
      <w:r w:rsidR="00944F95" w:rsidRPr="00BD02EA">
        <w:rPr>
          <w:rFonts w:cs="Times New Roman"/>
          <w:sz w:val="24"/>
          <w:szCs w:val="24"/>
          <w:lang w:val="lt-LT"/>
        </w:rPr>
        <w:t>.5. Susipažinti su pirkimo dokumentais tiekėjai turi teisę iki pasiūlymų pateikimo termino pabaigos.</w:t>
      </w:r>
    </w:p>
    <w:p w14:paraId="4C262FF5"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6</w:t>
      </w:r>
      <w:r w:rsidR="00944F95" w:rsidRPr="00BD02EA">
        <w:rPr>
          <w:rFonts w:cs="Times New Roman"/>
          <w:sz w:val="24"/>
          <w:szCs w:val="24"/>
          <w:lang w:val="lt-LT"/>
        </w:rPr>
        <w:t>.6. Pateikdamas pasiūlymą, tiekėjas sutinka su šiais pirkimo dokumentais ir patvirtina, kad jo pasiūlyme pateikta informacija yra teisinga ir apima viską, ko reikia tinkamam pirkimo sutarties įvykdymui.</w:t>
      </w:r>
    </w:p>
    <w:p w14:paraId="700AA963"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6</w:t>
      </w:r>
      <w:r w:rsidR="00944F95" w:rsidRPr="00BD02EA">
        <w:rPr>
          <w:rFonts w:cs="Times New Roman"/>
          <w:sz w:val="24"/>
          <w:szCs w:val="24"/>
          <w:lang w:val="lt-LT"/>
        </w:rPr>
        <w:t>.7.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4111D92"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lastRenderedPageBreak/>
        <w:tab/>
        <w:t>6.8</w:t>
      </w:r>
      <w:r w:rsidR="00944F95" w:rsidRPr="00BD02EA">
        <w:rPr>
          <w:rFonts w:cs="Times New Roman"/>
          <w:i/>
          <w:sz w:val="24"/>
          <w:szCs w:val="24"/>
          <w:lang w:val="lt-LT"/>
        </w:rPr>
        <w:t>. Pasiūlymas turi galioti ne trumpiau nei 3 mėn. nuo konkurso pasiūlymų pateikimo termino pabaigos.</w:t>
      </w:r>
      <w:r w:rsidR="00067CDC" w:rsidRPr="00BD02EA">
        <w:rPr>
          <w:rFonts w:cs="Times New Roman"/>
          <w:sz w:val="24"/>
          <w:szCs w:val="24"/>
          <w:lang w:val="lt-LT"/>
        </w:rPr>
        <w:t xml:space="preserve"> </w:t>
      </w:r>
      <w:r w:rsidR="00944F95" w:rsidRPr="00BD02EA">
        <w:rPr>
          <w:rFonts w:cs="Times New Roman"/>
          <w:sz w:val="24"/>
          <w:szCs w:val="24"/>
          <w:lang w:val="lt-LT"/>
        </w:rPr>
        <w:t>Jeigu pasiūlyme nenurodytas jo galiojimo laikas, laikoma, kad pasiūlymas galioja tiek, kiek nustatyta pirkimo dokumentuose.</w:t>
      </w:r>
    </w:p>
    <w:p w14:paraId="7FA84560" w14:textId="77777777" w:rsidR="00944F95" w:rsidRPr="00BD02EA" w:rsidRDefault="007D50D0" w:rsidP="007F5595">
      <w:pPr>
        <w:pStyle w:val="Body2"/>
        <w:spacing w:after="0"/>
        <w:ind w:firstLine="709"/>
        <w:rPr>
          <w:rFonts w:cs="Times New Roman"/>
          <w:sz w:val="24"/>
          <w:szCs w:val="24"/>
          <w:lang w:val="lt-LT"/>
        </w:rPr>
      </w:pPr>
      <w:r>
        <w:rPr>
          <w:rFonts w:cs="Times New Roman"/>
          <w:sz w:val="24"/>
          <w:szCs w:val="24"/>
          <w:lang w:val="lt-LT"/>
        </w:rPr>
        <w:t>6</w:t>
      </w:r>
      <w:r w:rsidR="00944F95" w:rsidRPr="00BD02EA">
        <w:rPr>
          <w:rFonts w:cs="Times New Roman"/>
          <w:sz w:val="24"/>
          <w:szCs w:val="24"/>
          <w:lang w:val="lt-LT"/>
        </w:rPr>
        <w:t xml:space="preserve">.9. Pasiūlyme nurodoma kaina pateikiama eurais. Apskaičiuojant kainą, turi būti atsižvelgta į visus pirkimo sąlygų, įskaitant pirkimo sutarties projektą, reikalavimus. Į pasiūlymo kainą </w:t>
      </w:r>
      <w:r w:rsidR="00944F95" w:rsidRPr="00BD02EA">
        <w:rPr>
          <w:rFonts w:cs="Times New Roman"/>
          <w:color w:val="FF0000"/>
          <w:sz w:val="24"/>
          <w:szCs w:val="24"/>
          <w:lang w:val="lt-LT"/>
        </w:rPr>
        <w:t xml:space="preserve"> </w:t>
      </w:r>
      <w:r w:rsidR="00944F95" w:rsidRPr="00BD02EA">
        <w:rPr>
          <w:rFonts w:cs="Times New Roman"/>
          <w:sz w:val="24"/>
          <w:szCs w:val="24"/>
          <w:lang w:val="lt-LT"/>
        </w:rPr>
        <w:t>turi būti įskaityti visi mokesčiai ir visos tiekėjo išlaidos, apimančios viską, ko reikia visiškam ir tinkamam pirkimo sutarties įvykdymui. Visos kainos turi būti nurodomos dviejų skaičių po kablelio tikslumu.</w:t>
      </w:r>
    </w:p>
    <w:p w14:paraId="757A5DD2"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6</w:t>
      </w:r>
      <w:r w:rsidR="00944F95" w:rsidRPr="00BD02EA">
        <w:rPr>
          <w:rFonts w:cs="Times New Roman"/>
          <w:sz w:val="24"/>
          <w:szCs w:val="24"/>
          <w:lang w:val="lt-LT"/>
        </w:rPr>
        <w:t xml:space="preserve">.10. </w:t>
      </w:r>
      <w:r w:rsidR="005C73F5">
        <w:rPr>
          <w:rFonts w:cs="Times New Roman"/>
          <w:sz w:val="24"/>
          <w:szCs w:val="24"/>
          <w:lang w:val="lt-LT"/>
        </w:rPr>
        <w:t>Skuodo rajono CPO</w:t>
      </w:r>
      <w:r w:rsidR="00944F95" w:rsidRPr="00BD02EA">
        <w:rPr>
          <w:rFonts w:cs="Times New Roman"/>
          <w:sz w:val="24"/>
          <w:szCs w:val="24"/>
          <w:lang w:val="lt-LT"/>
        </w:rPr>
        <w:t xml:space="preserve"> turi teisę pratęsti pasiūlymo pateikimo terminą. Apie naują pasiūlymų pateikimo terminą </w:t>
      </w:r>
      <w:r w:rsidR="005C73F5">
        <w:rPr>
          <w:rFonts w:cs="Times New Roman"/>
          <w:sz w:val="24"/>
          <w:szCs w:val="24"/>
          <w:lang w:val="lt-LT"/>
        </w:rPr>
        <w:t>Skuodo rajono CPO</w:t>
      </w:r>
      <w:r w:rsidR="00944F95" w:rsidRPr="00BD02EA">
        <w:rPr>
          <w:rFonts w:cs="Times New Roman"/>
          <w:sz w:val="24"/>
          <w:szCs w:val="24"/>
          <w:lang w:val="lt-LT"/>
        </w:rPr>
        <w:t xml:space="preserve"> paskelbia CVP IS ir praneša prie pirkimo CVP IS prisijungusiems tiekėjams.</w:t>
      </w:r>
    </w:p>
    <w:p w14:paraId="726E3B7F" w14:textId="77777777" w:rsidR="00944F95" w:rsidRPr="00BD02EA" w:rsidRDefault="007D50D0" w:rsidP="007F5595">
      <w:pPr>
        <w:tabs>
          <w:tab w:val="left" w:pos="1276"/>
        </w:tabs>
        <w:spacing w:after="0" w:line="240" w:lineRule="auto"/>
        <w:ind w:firstLine="1276"/>
        <w:jc w:val="both"/>
        <w:rPr>
          <w:b/>
          <w:szCs w:val="24"/>
        </w:rPr>
      </w:pPr>
      <w:r>
        <w:rPr>
          <w:rFonts w:cs="Times New Roman"/>
          <w:b/>
          <w:szCs w:val="24"/>
        </w:rPr>
        <w:t>6</w:t>
      </w:r>
      <w:r w:rsidR="00944F95" w:rsidRPr="00BD02EA">
        <w:rPr>
          <w:rFonts w:cs="Times New Roman"/>
          <w:b/>
          <w:szCs w:val="24"/>
        </w:rPr>
        <w:t>.11. Tiekėjo pasiūlymą sudaro CVP IS priemonėmis pateiktos informacijos ir dokumentų visuma</w:t>
      </w:r>
      <w:r w:rsidR="00944F95" w:rsidRPr="00BD02EA">
        <w:rPr>
          <w:rFonts w:eastAsia="SimSun" w:cs="Times New Roman"/>
          <w:b/>
          <w:color w:val="000000" w:themeColor="text1"/>
          <w:szCs w:val="24"/>
          <w:lang w:eastAsia="zh-CN"/>
        </w:rPr>
        <w:t xml:space="preserve"> (dokumentai turi būti užpildyti, pasirašyti ir nuskenuoti, išskyrus tuos atvejus, kai pasirašoma elektroniniu parašu)</w:t>
      </w:r>
      <w:r w:rsidR="00944F95" w:rsidRPr="00BD02EA">
        <w:rPr>
          <w:rFonts w:cs="Times New Roman"/>
          <w:b/>
          <w:szCs w:val="24"/>
        </w:rPr>
        <w:t xml:space="preserve">: </w:t>
      </w:r>
    </w:p>
    <w:p w14:paraId="09ED5ADF" w14:textId="77777777" w:rsidR="00944F95" w:rsidRPr="00BD02EA" w:rsidRDefault="007D50D0" w:rsidP="00520776">
      <w:pPr>
        <w:suppressAutoHyphens w:val="0"/>
        <w:spacing w:after="0" w:line="240" w:lineRule="auto"/>
        <w:ind w:firstLine="1296"/>
        <w:jc w:val="both"/>
        <w:rPr>
          <w:b/>
          <w:color w:val="000000" w:themeColor="text1"/>
          <w:szCs w:val="24"/>
        </w:rPr>
      </w:pPr>
      <w:r>
        <w:rPr>
          <w:b/>
          <w:color w:val="000000" w:themeColor="text1"/>
          <w:szCs w:val="24"/>
        </w:rPr>
        <w:t>6</w:t>
      </w:r>
      <w:r w:rsidR="00944F95" w:rsidRPr="00BD02EA">
        <w:rPr>
          <w:b/>
          <w:color w:val="000000" w:themeColor="text1"/>
          <w:szCs w:val="24"/>
        </w:rPr>
        <w:t xml:space="preserve">.11.1. </w:t>
      </w:r>
      <w:r w:rsidR="00944F95" w:rsidRPr="00BD02EA">
        <w:rPr>
          <w:rFonts w:eastAsia="SimSun" w:cs="Times New Roman"/>
          <w:b/>
          <w:color w:val="000000" w:themeColor="text1"/>
          <w:szCs w:val="24"/>
          <w:lang w:eastAsia="zh-CN"/>
        </w:rPr>
        <w:t xml:space="preserve">užpildyta </w:t>
      </w:r>
      <w:r w:rsidR="00944F95" w:rsidRPr="00BD02EA">
        <w:rPr>
          <w:rFonts w:eastAsia="SimSun" w:cs="Times New Roman"/>
          <w:b/>
          <w:bCs/>
          <w:color w:val="000000" w:themeColor="text1"/>
          <w:szCs w:val="24"/>
          <w:lang w:eastAsia="zh-CN"/>
        </w:rPr>
        <w:t>pasiūlymo forma</w:t>
      </w:r>
      <w:r w:rsidR="00944F95" w:rsidRPr="00BD02EA">
        <w:rPr>
          <w:b/>
          <w:color w:val="000000" w:themeColor="text1"/>
          <w:szCs w:val="24"/>
        </w:rPr>
        <w:t xml:space="preserve">, parengta pagal sąlygų </w:t>
      </w:r>
      <w:r w:rsidR="000E5172" w:rsidRPr="00BD02EA">
        <w:rPr>
          <w:b/>
          <w:color w:val="000000" w:themeColor="text1"/>
          <w:szCs w:val="24"/>
        </w:rPr>
        <w:t>1 priedą</w:t>
      </w:r>
      <w:r w:rsidR="00944F95" w:rsidRPr="00BD02EA">
        <w:rPr>
          <w:b/>
          <w:color w:val="000000" w:themeColor="text1"/>
          <w:szCs w:val="24"/>
        </w:rPr>
        <w:t>;</w:t>
      </w:r>
    </w:p>
    <w:p w14:paraId="71C3C77E" w14:textId="77777777" w:rsidR="008D7EDF" w:rsidRDefault="007D50D0" w:rsidP="00520776">
      <w:pPr>
        <w:suppressAutoHyphens w:val="0"/>
        <w:spacing w:after="0" w:line="240" w:lineRule="auto"/>
        <w:ind w:firstLine="1296"/>
        <w:jc w:val="both"/>
        <w:rPr>
          <w:b/>
          <w:szCs w:val="24"/>
        </w:rPr>
      </w:pPr>
      <w:r>
        <w:rPr>
          <w:b/>
          <w:color w:val="000000" w:themeColor="text1"/>
          <w:szCs w:val="24"/>
        </w:rPr>
        <w:t>6</w:t>
      </w:r>
      <w:r w:rsidR="008D7EDF" w:rsidRPr="00BD02EA">
        <w:rPr>
          <w:b/>
          <w:color w:val="000000" w:themeColor="text1"/>
          <w:szCs w:val="24"/>
        </w:rPr>
        <w:t>.11.2. užpildyt</w:t>
      </w:r>
      <w:r w:rsidR="005C73F5">
        <w:rPr>
          <w:b/>
          <w:color w:val="000000" w:themeColor="text1"/>
          <w:szCs w:val="24"/>
        </w:rPr>
        <w:t>a</w:t>
      </w:r>
      <w:r w:rsidR="000E5172" w:rsidRPr="00BD02EA">
        <w:rPr>
          <w:b/>
          <w:color w:val="000000" w:themeColor="text1"/>
          <w:szCs w:val="24"/>
        </w:rPr>
        <w:t xml:space="preserve"> </w:t>
      </w:r>
      <w:r w:rsidR="005C73F5">
        <w:rPr>
          <w:b/>
          <w:color w:val="000000" w:themeColor="text1"/>
          <w:szCs w:val="24"/>
        </w:rPr>
        <w:t>Techninė specifikacija</w:t>
      </w:r>
      <w:r w:rsidR="00D90C36" w:rsidRPr="00BD02EA">
        <w:rPr>
          <w:b/>
          <w:color w:val="000000" w:themeColor="text1"/>
          <w:szCs w:val="24"/>
        </w:rPr>
        <w:t xml:space="preserve"> </w:t>
      </w:r>
      <w:r w:rsidR="000E5172" w:rsidRPr="00BD02EA">
        <w:rPr>
          <w:b/>
          <w:color w:val="000000" w:themeColor="text1"/>
          <w:szCs w:val="24"/>
        </w:rPr>
        <w:t xml:space="preserve">pagal </w:t>
      </w:r>
      <w:r w:rsidR="000E5172" w:rsidRPr="00BD02EA">
        <w:rPr>
          <w:b/>
          <w:szCs w:val="24"/>
        </w:rPr>
        <w:t>sąlygų 2 priedą</w:t>
      </w:r>
      <w:r w:rsidR="008D7EDF" w:rsidRPr="00BD02EA">
        <w:rPr>
          <w:b/>
          <w:szCs w:val="24"/>
        </w:rPr>
        <w:t>;</w:t>
      </w:r>
    </w:p>
    <w:p w14:paraId="7EC92C99" w14:textId="77777777" w:rsidR="00944F95" w:rsidRPr="00F7144C" w:rsidRDefault="007D50D0" w:rsidP="00944F95">
      <w:pPr>
        <w:suppressAutoHyphens w:val="0"/>
        <w:spacing w:after="0" w:line="240" w:lineRule="auto"/>
        <w:ind w:firstLine="1296"/>
        <w:jc w:val="both"/>
        <w:rPr>
          <w:b/>
          <w:color w:val="000000" w:themeColor="text1"/>
          <w:szCs w:val="24"/>
        </w:rPr>
      </w:pPr>
      <w:r>
        <w:rPr>
          <w:b/>
          <w:color w:val="000000" w:themeColor="text1"/>
          <w:szCs w:val="24"/>
        </w:rPr>
        <w:t>6</w:t>
      </w:r>
      <w:r w:rsidR="004D3903">
        <w:rPr>
          <w:b/>
          <w:color w:val="000000" w:themeColor="text1"/>
          <w:szCs w:val="24"/>
        </w:rPr>
        <w:t>.11.3</w:t>
      </w:r>
      <w:r w:rsidR="00944F95" w:rsidRPr="00BD02EA">
        <w:rPr>
          <w:b/>
          <w:color w:val="000000" w:themeColor="text1"/>
          <w:szCs w:val="24"/>
        </w:rPr>
        <w:t xml:space="preserve">. užpildytas Europos bendrasis viešųjų pirkimų dokumentas (kiekvienas </w:t>
      </w:r>
      <w:r w:rsidR="00E51FF7" w:rsidRPr="00BD02EA">
        <w:rPr>
          <w:b/>
          <w:color w:val="000000" w:themeColor="text1"/>
          <w:szCs w:val="24"/>
        </w:rPr>
        <w:t xml:space="preserve">ūkio  </w:t>
      </w:r>
      <w:r w:rsidR="00944F95" w:rsidRPr="00BD02EA">
        <w:rPr>
          <w:b/>
          <w:color w:val="000000" w:themeColor="text1"/>
          <w:szCs w:val="24"/>
        </w:rPr>
        <w:t>subjektas, kurio pajėgumais tiekėjas remiasi, užpild</w:t>
      </w:r>
      <w:r w:rsidR="00E51FF7" w:rsidRPr="00BD02EA">
        <w:rPr>
          <w:b/>
          <w:color w:val="000000" w:themeColor="text1"/>
          <w:szCs w:val="24"/>
        </w:rPr>
        <w:t>o ir pasirašo atskirą EBVPD)</w:t>
      </w:r>
      <w:r w:rsidR="004D1819" w:rsidRPr="00BD02EA">
        <w:rPr>
          <w:b/>
          <w:color w:val="000000" w:themeColor="text1"/>
          <w:szCs w:val="24"/>
        </w:rPr>
        <w:t xml:space="preserve"> </w:t>
      </w:r>
      <w:r w:rsidR="00E54CA4">
        <w:rPr>
          <w:b/>
          <w:color w:val="000000" w:themeColor="text1"/>
          <w:szCs w:val="24"/>
        </w:rPr>
        <w:t>(</w:t>
      </w:r>
      <w:r w:rsidR="004E51D5" w:rsidRPr="004E51D5">
        <w:rPr>
          <w:b/>
          <w:color w:val="000000" w:themeColor="text1"/>
          <w:szCs w:val="24"/>
        </w:rPr>
        <w:t>4</w:t>
      </w:r>
      <w:r w:rsidR="004D1819" w:rsidRPr="004E51D5">
        <w:rPr>
          <w:b/>
          <w:color w:val="000000" w:themeColor="text1"/>
          <w:szCs w:val="24"/>
        </w:rPr>
        <w:t xml:space="preserve"> priedas)</w:t>
      </w:r>
      <w:r w:rsidR="00E51FF7" w:rsidRPr="004E51D5">
        <w:rPr>
          <w:b/>
          <w:color w:val="000000" w:themeColor="text1"/>
          <w:szCs w:val="24"/>
        </w:rPr>
        <w:t>;</w:t>
      </w:r>
      <w:r w:rsidR="00944F95" w:rsidRPr="005C73F5">
        <w:rPr>
          <w:b/>
          <w:color w:val="FF0000"/>
          <w:szCs w:val="24"/>
        </w:rPr>
        <w:t xml:space="preserve"> </w:t>
      </w:r>
      <w:r w:rsidR="00944F95" w:rsidRPr="00F7144C">
        <w:rPr>
          <w:b/>
          <w:color w:val="000000" w:themeColor="text1"/>
          <w:szCs w:val="24"/>
        </w:rPr>
        <w:t xml:space="preserve"> </w:t>
      </w:r>
    </w:p>
    <w:p w14:paraId="06C0E54B" w14:textId="77777777" w:rsidR="00520F22" w:rsidRPr="005C73F5" w:rsidRDefault="007D50D0" w:rsidP="00520F22">
      <w:pPr>
        <w:spacing w:after="0" w:line="240" w:lineRule="auto"/>
        <w:ind w:right="-149" w:firstLine="1296"/>
        <w:jc w:val="both"/>
        <w:rPr>
          <w:color w:val="000000" w:themeColor="text1"/>
          <w:szCs w:val="24"/>
        </w:rPr>
      </w:pPr>
      <w:r w:rsidRPr="005C73F5">
        <w:rPr>
          <w:szCs w:val="24"/>
        </w:rPr>
        <w:t>6</w:t>
      </w:r>
      <w:r w:rsidR="004D3903">
        <w:rPr>
          <w:szCs w:val="24"/>
        </w:rPr>
        <w:t>.11.4</w:t>
      </w:r>
      <w:r w:rsidR="00944F95" w:rsidRPr="005C73F5">
        <w:rPr>
          <w:szCs w:val="24"/>
        </w:rPr>
        <w:t xml:space="preserve">. jungtinės veiklos sutarties skaitmeninė kopija (jeigu dalyvauja ūkio </w:t>
      </w:r>
      <w:r w:rsidR="00944F95" w:rsidRPr="005C73F5">
        <w:rPr>
          <w:color w:val="000000" w:themeColor="text1"/>
          <w:szCs w:val="24"/>
        </w:rPr>
        <w:t>subjektų grupė);</w:t>
      </w:r>
    </w:p>
    <w:p w14:paraId="31291D87" w14:textId="77777777" w:rsidR="003340CF" w:rsidRPr="005C73F5" w:rsidRDefault="007D50D0" w:rsidP="00520F22">
      <w:pPr>
        <w:spacing w:after="0" w:line="240" w:lineRule="auto"/>
        <w:ind w:right="-149" w:firstLine="1296"/>
        <w:jc w:val="both"/>
        <w:rPr>
          <w:color w:val="000000" w:themeColor="text1"/>
          <w:szCs w:val="24"/>
        </w:rPr>
      </w:pPr>
      <w:r w:rsidRPr="005C73F5">
        <w:rPr>
          <w:color w:val="000000" w:themeColor="text1"/>
          <w:szCs w:val="24"/>
        </w:rPr>
        <w:t>6</w:t>
      </w:r>
      <w:r w:rsidR="004D3903">
        <w:rPr>
          <w:color w:val="000000" w:themeColor="text1"/>
          <w:szCs w:val="24"/>
        </w:rPr>
        <w:t>.11.5</w:t>
      </w:r>
      <w:r w:rsidR="00520F22" w:rsidRPr="005C73F5">
        <w:rPr>
          <w:color w:val="000000" w:themeColor="text1"/>
          <w:szCs w:val="24"/>
        </w:rPr>
        <w:t xml:space="preserve">. </w:t>
      </w:r>
      <w:r w:rsidR="003340CF" w:rsidRPr="005C73F5">
        <w:rPr>
          <w:rFonts w:cs="Times New Roman"/>
          <w:bCs/>
          <w:iCs/>
          <w:color w:val="000000"/>
        </w:rPr>
        <w:t>sutartys ar preliminarūs susitarimai (pasirašyti iki pasiūlymų pateikimo) su ūkio subjektais, kurių pajėgumais remiasi* (jeigu ketinama pasitelkti).</w:t>
      </w:r>
    </w:p>
    <w:p w14:paraId="115E8F20" w14:textId="77777777" w:rsidR="003340CF" w:rsidRPr="005C73F5" w:rsidRDefault="00520F22" w:rsidP="00520F22">
      <w:pPr>
        <w:pStyle w:val="prastasistinklapis"/>
        <w:spacing w:before="0" w:beforeAutospacing="0" w:after="0" w:afterAutospacing="0"/>
        <w:ind w:firstLine="720"/>
        <w:jc w:val="both"/>
        <w:rPr>
          <w:rFonts w:ascii="Times New Roman" w:hAnsi="Times New Roman" w:cs="Times New Roman"/>
          <w:bCs/>
          <w:iCs/>
          <w:color w:val="000000"/>
          <w:lang w:eastAsia="ar-SA"/>
        </w:rPr>
      </w:pPr>
      <w:r w:rsidRPr="005C73F5">
        <w:rPr>
          <w:rFonts w:ascii="Times New Roman" w:hAnsi="Times New Roman" w:cs="Times New Roman"/>
          <w:bCs/>
          <w:iCs/>
          <w:lang w:eastAsia="ar-SA"/>
        </w:rPr>
        <w:t xml:space="preserve">         </w:t>
      </w:r>
      <w:r w:rsidR="007D50D0" w:rsidRPr="005C73F5">
        <w:rPr>
          <w:rFonts w:ascii="Times New Roman" w:hAnsi="Times New Roman" w:cs="Times New Roman"/>
          <w:bCs/>
          <w:iCs/>
          <w:lang w:eastAsia="ar-SA"/>
        </w:rPr>
        <w:t>6</w:t>
      </w:r>
      <w:r w:rsidR="004D3903">
        <w:rPr>
          <w:rFonts w:ascii="Times New Roman" w:hAnsi="Times New Roman" w:cs="Times New Roman"/>
          <w:bCs/>
          <w:iCs/>
          <w:lang w:eastAsia="ar-SA"/>
        </w:rPr>
        <w:t>.11.6</w:t>
      </w:r>
      <w:r w:rsidRPr="005C73F5">
        <w:rPr>
          <w:rFonts w:ascii="Times New Roman" w:hAnsi="Times New Roman" w:cs="Times New Roman"/>
          <w:bCs/>
          <w:iCs/>
          <w:lang w:eastAsia="ar-SA"/>
        </w:rPr>
        <w:t xml:space="preserve">. </w:t>
      </w:r>
      <w:r w:rsidR="003340CF" w:rsidRPr="005C73F5">
        <w:rPr>
          <w:rFonts w:ascii="Times New Roman" w:hAnsi="Times New Roman" w:cs="Times New Roman"/>
          <w:bCs/>
          <w:iCs/>
          <w:color w:val="000000"/>
          <w:lang w:eastAsia="ar-SA"/>
        </w:rPr>
        <w:t>sutartys ar preliminarūs susitarimai (pasirašyti iki pasiūlymų pateikimo) su specialistais (</w:t>
      </w:r>
      <w:proofErr w:type="spellStart"/>
      <w:r w:rsidR="003340CF" w:rsidRPr="005C73F5">
        <w:rPr>
          <w:rFonts w:ascii="Times New Roman" w:hAnsi="Times New Roman" w:cs="Times New Roman"/>
          <w:bCs/>
          <w:iCs/>
        </w:rPr>
        <w:t>kvazisubtiekėjais</w:t>
      </w:r>
      <w:proofErr w:type="spellEnd"/>
      <w:r w:rsidR="003340CF" w:rsidRPr="005C73F5">
        <w:rPr>
          <w:rFonts w:ascii="Times New Roman" w:hAnsi="Times New Roman" w:cs="Times New Roman"/>
          <w:bCs/>
          <w:iCs/>
        </w:rPr>
        <w:t>)**</w:t>
      </w:r>
      <w:r w:rsidR="003340CF" w:rsidRPr="005C73F5">
        <w:rPr>
          <w:rFonts w:ascii="Times New Roman" w:hAnsi="Times New Roman" w:cs="Times New Roman"/>
          <w:bCs/>
        </w:rPr>
        <w:t xml:space="preserve"> </w:t>
      </w:r>
      <w:r w:rsidR="003340CF" w:rsidRPr="005C73F5">
        <w:rPr>
          <w:rFonts w:ascii="Times New Roman" w:hAnsi="Times New Roman" w:cs="Times New Roman"/>
          <w:bCs/>
          <w:iCs/>
          <w:color w:val="000000"/>
          <w:lang w:eastAsia="ar-SA"/>
        </w:rPr>
        <w:t>(jeigu ketinama įdarbinti );</w:t>
      </w:r>
    </w:p>
    <w:p w14:paraId="73A5723F" w14:textId="77777777" w:rsidR="003340CF" w:rsidRPr="005C73F5" w:rsidRDefault="00520F22" w:rsidP="003340CF">
      <w:pPr>
        <w:pStyle w:val="prastasistinklapis"/>
        <w:spacing w:before="0" w:beforeAutospacing="0" w:after="0" w:afterAutospacing="0"/>
        <w:ind w:firstLine="480"/>
        <w:jc w:val="both"/>
        <w:rPr>
          <w:rFonts w:ascii="Times New Roman" w:hAnsi="Times New Roman" w:cs="Times New Roman"/>
          <w:bCs/>
          <w:iCs/>
          <w:color w:val="000000"/>
          <w:lang w:eastAsia="ar-SA"/>
        </w:rPr>
      </w:pPr>
      <w:r w:rsidRPr="005C73F5">
        <w:rPr>
          <w:rFonts w:ascii="Times New Roman" w:hAnsi="Times New Roman" w:cs="Times New Roman"/>
          <w:color w:val="000000" w:themeColor="text1"/>
        </w:rPr>
        <w:t xml:space="preserve">        </w:t>
      </w:r>
      <w:r w:rsidR="007D50D0" w:rsidRPr="005C73F5">
        <w:rPr>
          <w:rFonts w:ascii="Times New Roman" w:hAnsi="Times New Roman" w:cs="Times New Roman"/>
          <w:color w:val="000000" w:themeColor="text1"/>
        </w:rPr>
        <w:t xml:space="preserve">     6</w:t>
      </w:r>
      <w:r w:rsidR="004D3903">
        <w:rPr>
          <w:rFonts w:ascii="Times New Roman" w:hAnsi="Times New Roman" w:cs="Times New Roman"/>
          <w:color w:val="000000" w:themeColor="text1"/>
        </w:rPr>
        <w:t>.11.7</w:t>
      </w:r>
      <w:r w:rsidRPr="005C73F5">
        <w:rPr>
          <w:rFonts w:ascii="Times New Roman" w:hAnsi="Times New Roman" w:cs="Times New Roman"/>
          <w:color w:val="000000" w:themeColor="text1"/>
        </w:rPr>
        <w:t xml:space="preserve">. </w:t>
      </w:r>
      <w:r w:rsidR="003340CF" w:rsidRPr="005C73F5">
        <w:rPr>
          <w:rFonts w:ascii="Times New Roman" w:hAnsi="Times New Roman" w:cs="Times New Roman"/>
          <w:bCs/>
          <w:iCs/>
          <w:color w:val="000000"/>
          <w:lang w:eastAsia="ar-SA"/>
        </w:rPr>
        <w:t xml:space="preserve">sutartys ar preliminarūs susitarimai (pasirašyti iki pasiūlymų pateikimo) su </w:t>
      </w:r>
      <w:proofErr w:type="spellStart"/>
      <w:r w:rsidR="003340CF" w:rsidRPr="005C73F5">
        <w:rPr>
          <w:rFonts w:ascii="Times New Roman" w:hAnsi="Times New Roman" w:cs="Times New Roman"/>
          <w:bCs/>
          <w:iCs/>
          <w:color w:val="000000"/>
          <w:lang w:eastAsia="ar-SA"/>
        </w:rPr>
        <w:t>subtiekėjais</w:t>
      </w:r>
      <w:proofErr w:type="spellEnd"/>
      <w:r w:rsidR="003340CF" w:rsidRPr="005C73F5">
        <w:rPr>
          <w:rFonts w:ascii="Times New Roman" w:hAnsi="Times New Roman" w:cs="Times New Roman"/>
          <w:bCs/>
          <w:iCs/>
        </w:rPr>
        <w:t>***</w:t>
      </w:r>
      <w:r w:rsidR="003340CF" w:rsidRPr="005C73F5">
        <w:rPr>
          <w:rFonts w:ascii="Times New Roman" w:hAnsi="Times New Roman" w:cs="Times New Roman"/>
          <w:bCs/>
        </w:rPr>
        <w:t xml:space="preserve"> </w:t>
      </w:r>
      <w:r w:rsidR="003340CF" w:rsidRPr="005C73F5">
        <w:rPr>
          <w:rFonts w:ascii="Times New Roman" w:hAnsi="Times New Roman" w:cs="Times New Roman"/>
          <w:bCs/>
          <w:iCs/>
          <w:color w:val="000000"/>
          <w:lang w:eastAsia="ar-SA"/>
        </w:rPr>
        <w:t>(jeigu ketinama pasitelkti</w:t>
      </w:r>
      <w:r w:rsidR="005B2668" w:rsidRPr="005C73F5">
        <w:rPr>
          <w:rFonts w:ascii="Times New Roman" w:hAnsi="Times New Roman" w:cs="Times New Roman"/>
          <w:bCs/>
          <w:iCs/>
          <w:color w:val="000000"/>
          <w:lang w:eastAsia="ar-SA"/>
        </w:rPr>
        <w:t xml:space="preserve"> ir jeigu jie žinomi</w:t>
      </w:r>
      <w:r w:rsidR="003340CF" w:rsidRPr="005C73F5">
        <w:rPr>
          <w:rFonts w:ascii="Times New Roman" w:hAnsi="Times New Roman" w:cs="Times New Roman"/>
          <w:bCs/>
          <w:iCs/>
          <w:color w:val="000000"/>
          <w:lang w:eastAsia="ar-SA"/>
        </w:rPr>
        <w:t>);</w:t>
      </w:r>
    </w:p>
    <w:p w14:paraId="2D1CE0DC" w14:textId="77777777" w:rsidR="00944F95" w:rsidRPr="005C73F5" w:rsidRDefault="007D50D0" w:rsidP="00944F95">
      <w:pPr>
        <w:spacing w:after="0" w:line="240" w:lineRule="auto"/>
        <w:ind w:firstLine="1296"/>
        <w:jc w:val="both"/>
        <w:rPr>
          <w:szCs w:val="24"/>
        </w:rPr>
      </w:pPr>
      <w:r w:rsidRPr="005C73F5">
        <w:rPr>
          <w:szCs w:val="24"/>
        </w:rPr>
        <w:t>6</w:t>
      </w:r>
      <w:r w:rsidR="004D3903">
        <w:rPr>
          <w:szCs w:val="24"/>
        </w:rPr>
        <w:t>.11.8</w:t>
      </w:r>
      <w:r w:rsidR="00944F95" w:rsidRPr="005C73F5">
        <w:rPr>
          <w:szCs w:val="24"/>
        </w:rPr>
        <w:t xml:space="preserve">. </w:t>
      </w:r>
      <w:r w:rsidR="00944F95" w:rsidRPr="005C73F5">
        <w:rPr>
          <w:color w:val="000000" w:themeColor="text1"/>
          <w:lang w:eastAsia="lt-LT"/>
        </w:rPr>
        <w:t>įgaliojimo ar kito dokumento, suteikiančio teisę pasirašyti tiekėjo pasiūlymą, skaitmeninė kopija (taikoma, kai pasiūlymą pasirašo ne įmonės vadovas, o įgaliotas asmuo);</w:t>
      </w:r>
    </w:p>
    <w:p w14:paraId="47EB2912" w14:textId="77777777" w:rsidR="008D7EDF" w:rsidRPr="005C73F5" w:rsidRDefault="007D50D0" w:rsidP="008D7EDF">
      <w:pPr>
        <w:spacing w:after="0" w:line="240" w:lineRule="auto"/>
        <w:ind w:firstLine="1296"/>
        <w:jc w:val="both"/>
        <w:rPr>
          <w:color w:val="000000" w:themeColor="text1"/>
          <w:szCs w:val="24"/>
        </w:rPr>
      </w:pPr>
      <w:r w:rsidRPr="005C73F5">
        <w:rPr>
          <w:color w:val="000000" w:themeColor="text1"/>
          <w:szCs w:val="24"/>
        </w:rPr>
        <w:t>6</w:t>
      </w:r>
      <w:r w:rsidR="004D3903">
        <w:rPr>
          <w:color w:val="000000" w:themeColor="text1"/>
          <w:szCs w:val="24"/>
        </w:rPr>
        <w:t>.11.9</w:t>
      </w:r>
      <w:r w:rsidR="00944F95" w:rsidRPr="005C73F5">
        <w:rPr>
          <w:color w:val="000000" w:themeColor="text1"/>
          <w:szCs w:val="24"/>
        </w:rPr>
        <w:t>. kita konkurso sąlygose prašoma informacija ir (ar) dokumentai.</w:t>
      </w:r>
    </w:p>
    <w:p w14:paraId="23936684" w14:textId="77777777" w:rsidR="008D7EDF" w:rsidRPr="00BD02EA" w:rsidRDefault="008D7EDF" w:rsidP="008D7EDF">
      <w:pPr>
        <w:spacing w:after="0" w:line="240" w:lineRule="auto"/>
        <w:ind w:firstLine="1296"/>
        <w:jc w:val="both"/>
        <w:rPr>
          <w:b/>
          <w:i/>
          <w:color w:val="000000" w:themeColor="text1"/>
          <w:szCs w:val="24"/>
        </w:rPr>
      </w:pPr>
    </w:p>
    <w:p w14:paraId="68D09AA9" w14:textId="77777777" w:rsidR="008D7EDF" w:rsidRPr="00BD02EA" w:rsidRDefault="008D7EDF" w:rsidP="008D7EDF">
      <w:pPr>
        <w:spacing w:after="0" w:line="240" w:lineRule="auto"/>
        <w:ind w:firstLine="567"/>
        <w:jc w:val="both"/>
        <w:textAlignment w:val="top"/>
        <w:rPr>
          <w:rFonts w:cs="Times New Roman"/>
          <w:i/>
          <w:sz w:val="22"/>
        </w:rPr>
      </w:pPr>
      <w:r w:rsidRPr="00BD02EA">
        <w:rPr>
          <w:rFonts w:cs="Times New Roman"/>
          <w:i/>
          <w:sz w:val="22"/>
        </w:rPr>
        <w:t>*Ūkio subjektas, kurio pajėgumais remiasi  − tiekėjo pirkimo sutarties vykdymui pasitelkiamas trečiasis asmuo, kurio kvalifikacija tiekėjas remiasi, kad atitiktų kvalifikacijos reikalavimus.</w:t>
      </w:r>
    </w:p>
    <w:p w14:paraId="25CA34E4" w14:textId="77777777" w:rsidR="008D7EDF" w:rsidRPr="00BD02EA" w:rsidRDefault="008D7EDF" w:rsidP="008D7EDF">
      <w:pPr>
        <w:pStyle w:val="Porat"/>
        <w:jc w:val="both"/>
        <w:rPr>
          <w:rFonts w:ascii="Times New Roman" w:hAnsi="Times New Roman" w:cs="Times New Roman"/>
          <w:i/>
          <w:iCs/>
        </w:rPr>
      </w:pPr>
      <w:r w:rsidRPr="00BD02EA">
        <w:rPr>
          <w:rFonts w:ascii="Times New Roman" w:hAnsi="Times New Roman" w:cs="Times New Roman"/>
          <w:i/>
          <w:iCs/>
        </w:rPr>
        <w:t xml:space="preserve">           **</w:t>
      </w:r>
      <w:r w:rsidRPr="00BD02EA">
        <w:rPr>
          <w:rFonts w:ascii="Times New Roman" w:hAnsi="Times New Roman" w:cs="Times New Roman"/>
          <w:b/>
          <w:bCs/>
          <w:i/>
          <w:iCs/>
        </w:rPr>
        <w:t xml:space="preserve"> </w:t>
      </w:r>
      <w:proofErr w:type="spellStart"/>
      <w:r w:rsidRPr="00BD02EA">
        <w:rPr>
          <w:rFonts w:ascii="Times New Roman" w:hAnsi="Times New Roman" w:cs="Times New Roman"/>
          <w:bCs/>
          <w:i/>
          <w:iCs/>
        </w:rPr>
        <w:t>Kvazisubtiekėjais</w:t>
      </w:r>
      <w:proofErr w:type="spellEnd"/>
      <w:r w:rsidRPr="00BD02EA">
        <w:rPr>
          <w:rFonts w:ascii="Times New Roman" w:hAnsi="Times New Roman" w:cs="Times New Roman"/>
          <w:i/>
          <w:iCs/>
        </w:rPr>
        <w:t xml:space="preserve"> − specialistas, kurio kvalifikacija tiekėjas remiasi, ir kuris paraiškos ar pasiūlymo teikimo metu dar nėra tiekėjo, ūkio subjekto, kurio pajėgumais tiekėjas remiasi, ar </w:t>
      </w:r>
      <w:proofErr w:type="spellStart"/>
      <w:r w:rsidRPr="00BD02EA">
        <w:rPr>
          <w:rFonts w:ascii="Times New Roman" w:hAnsi="Times New Roman" w:cs="Times New Roman"/>
          <w:i/>
          <w:iCs/>
        </w:rPr>
        <w:t>subtiekėjo</w:t>
      </w:r>
      <w:proofErr w:type="spellEnd"/>
      <w:r w:rsidRPr="00BD02EA">
        <w:rPr>
          <w:rFonts w:ascii="Times New Roman" w:hAnsi="Times New Roman" w:cs="Times New Roman"/>
          <w:i/>
          <w:iCs/>
        </w:rPr>
        <w:t xml:space="preserve"> darbuotojas, tačiau jį ketinama įdarbinti, jei pasiūlymas bus pripažintas laimėjusiu.</w:t>
      </w:r>
    </w:p>
    <w:p w14:paraId="595BCD18" w14:textId="77777777" w:rsidR="008D7EDF" w:rsidRPr="00BD02EA" w:rsidRDefault="008D7EDF" w:rsidP="008D7EDF">
      <w:pPr>
        <w:spacing w:after="0" w:line="240" w:lineRule="auto"/>
        <w:ind w:firstLine="567"/>
        <w:jc w:val="both"/>
        <w:textAlignment w:val="top"/>
        <w:rPr>
          <w:rFonts w:cs="Times New Roman"/>
          <w:i/>
          <w:sz w:val="22"/>
        </w:rPr>
      </w:pPr>
      <w:r w:rsidRPr="00BD02EA">
        <w:rPr>
          <w:rFonts w:cs="Times New Roman"/>
          <w:sz w:val="22"/>
        </w:rPr>
        <w:t>***</w:t>
      </w:r>
      <w:r w:rsidRPr="00BD02EA">
        <w:rPr>
          <w:rFonts w:cs="Times New Roman"/>
          <w:bCs/>
          <w:i/>
          <w:iCs/>
          <w:color w:val="000000"/>
          <w:sz w:val="22"/>
        </w:rPr>
        <w:t xml:space="preserve"> </w:t>
      </w:r>
      <w:proofErr w:type="spellStart"/>
      <w:r w:rsidRPr="00BD02EA">
        <w:rPr>
          <w:rFonts w:cs="Times New Roman"/>
          <w:bCs/>
          <w:i/>
          <w:iCs/>
          <w:color w:val="000000"/>
          <w:sz w:val="22"/>
        </w:rPr>
        <w:t>Subtiekėjais</w:t>
      </w:r>
      <w:proofErr w:type="spellEnd"/>
      <w:r w:rsidRPr="00BD02EA">
        <w:rPr>
          <w:rFonts w:cs="Times New Roman"/>
          <w:i/>
          <w:sz w:val="22"/>
        </w:rPr>
        <w:t xml:space="preserve"> − tiekėjo pirkimo sutarties vykdymui pasitelkiamas trečiasis asmuo, kurio kvalifikacija tiekėjas nesiremia, kad atitiktų kvalifikacijos reikalavimus.</w:t>
      </w:r>
    </w:p>
    <w:p w14:paraId="31D7E963" w14:textId="77777777" w:rsidR="008D7EDF" w:rsidRPr="00BD02EA" w:rsidRDefault="008D7EDF" w:rsidP="00944F95">
      <w:pPr>
        <w:spacing w:after="0" w:line="240" w:lineRule="auto"/>
        <w:ind w:firstLine="1296"/>
        <w:jc w:val="both"/>
        <w:rPr>
          <w:b/>
          <w:i/>
          <w:color w:val="000000" w:themeColor="text1"/>
          <w:szCs w:val="24"/>
        </w:rPr>
      </w:pPr>
    </w:p>
    <w:p w14:paraId="4321425F" w14:textId="77777777" w:rsidR="00944F95" w:rsidRPr="00BD02EA" w:rsidRDefault="00944F95" w:rsidP="00944F95">
      <w:pPr>
        <w:pStyle w:val="Body2"/>
        <w:spacing w:after="0"/>
        <w:rPr>
          <w:rFonts w:cs="Times New Roman"/>
          <w:color w:val="000000" w:themeColor="text1"/>
          <w:sz w:val="24"/>
          <w:szCs w:val="24"/>
          <w:lang w:val="lt-LT"/>
        </w:rPr>
      </w:pPr>
      <w:r w:rsidRPr="00BD02EA">
        <w:rPr>
          <w:rFonts w:cs="Times New Roman"/>
          <w:b/>
          <w:i/>
          <w:color w:val="000000" w:themeColor="text1"/>
          <w:sz w:val="24"/>
          <w:szCs w:val="24"/>
          <w:lang w:val="lt-LT"/>
        </w:rPr>
        <w:tab/>
      </w:r>
      <w:r w:rsidR="007D50D0">
        <w:rPr>
          <w:rFonts w:cs="Times New Roman"/>
          <w:color w:val="000000" w:themeColor="text1"/>
          <w:sz w:val="24"/>
          <w:szCs w:val="24"/>
          <w:lang w:val="lt-LT"/>
        </w:rPr>
        <w:t>6</w:t>
      </w:r>
      <w:r w:rsidRPr="00BD02EA">
        <w:rPr>
          <w:rFonts w:cs="Times New Roman"/>
          <w:color w:val="000000" w:themeColor="text1"/>
          <w:sz w:val="24"/>
          <w:szCs w:val="24"/>
          <w:lang w:val="lt-LT"/>
        </w:rPr>
        <w:t>.12. Pasiūlymas turi būti pasirašytas kvalifikuotu elektroniniu parašu, atitinkančiu Lietuvos Respublikos elektroninio parašo įstatymo nustatytus reikalavimus.</w:t>
      </w:r>
    </w:p>
    <w:p w14:paraId="6DFC1452" w14:textId="5F805746" w:rsidR="00944F95" w:rsidRPr="00BD02EA" w:rsidRDefault="007D50D0" w:rsidP="00944F95">
      <w:pPr>
        <w:pStyle w:val="Body2"/>
        <w:spacing w:after="0"/>
        <w:rPr>
          <w:rFonts w:cs="Times New Roman"/>
          <w:sz w:val="24"/>
          <w:szCs w:val="24"/>
          <w:lang w:val="lt-LT"/>
        </w:rPr>
      </w:pPr>
      <w:r>
        <w:rPr>
          <w:rFonts w:cs="Times New Roman"/>
          <w:sz w:val="24"/>
          <w:szCs w:val="24"/>
          <w:lang w:val="lt-LT"/>
        </w:rPr>
        <w:tab/>
        <w:t>6</w:t>
      </w:r>
      <w:r w:rsidR="00944F95" w:rsidRPr="00BD02EA">
        <w:rPr>
          <w:rFonts w:cs="Times New Roman"/>
          <w:sz w:val="24"/>
          <w:szCs w:val="24"/>
          <w:lang w:val="lt-LT"/>
        </w:rPr>
        <w:t>.13.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w:t>
      </w:r>
      <w:r w:rsidR="003B316F">
        <w:rPr>
          <w:rFonts w:cs="Times New Roman"/>
          <w:sz w:val="24"/>
          <w:szCs w:val="24"/>
          <w:lang w:val="lt-LT"/>
        </w:rPr>
        <w:t xml:space="preserve"> Skuodo rajono CPO</w:t>
      </w:r>
      <w:r w:rsidR="00944F95" w:rsidRPr="00BD02EA">
        <w:rPr>
          <w:rFonts w:cs="Times New Roman"/>
          <w:sz w:val="24"/>
          <w:szCs w:val="24"/>
          <w:lang w:val="lt-LT"/>
        </w:rPr>
        <w:t>,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7AA47782" w14:textId="2C93803F" w:rsidR="00944F95" w:rsidRPr="00BD02EA" w:rsidRDefault="007D50D0" w:rsidP="00944F95">
      <w:pPr>
        <w:pStyle w:val="Body2"/>
        <w:spacing w:after="0"/>
        <w:rPr>
          <w:rFonts w:cs="Times New Roman"/>
          <w:sz w:val="24"/>
          <w:szCs w:val="24"/>
          <w:lang w:val="lt-LT"/>
        </w:rPr>
      </w:pPr>
      <w:r>
        <w:rPr>
          <w:rFonts w:cs="Times New Roman"/>
          <w:sz w:val="24"/>
          <w:szCs w:val="24"/>
          <w:lang w:val="lt-LT"/>
        </w:rPr>
        <w:tab/>
        <w:t>6</w:t>
      </w:r>
      <w:r w:rsidR="00944F95" w:rsidRPr="00BD02EA">
        <w:rPr>
          <w:rFonts w:cs="Times New Roman"/>
          <w:sz w:val="24"/>
          <w:szCs w:val="24"/>
          <w:lang w:val="lt-LT"/>
        </w:rPr>
        <w:t xml:space="preserve">.14. Tiekėjas iki galutinio pasiūlymų pateikimo termino turi teisę pakeisti arba atšaukti savo pasiūlymą CVP IS priemonėmis. Toks pakeitimas arba pranešimas, kad pasiūlymas </w:t>
      </w:r>
      <w:r w:rsidR="00944F95" w:rsidRPr="00BD02EA">
        <w:rPr>
          <w:rFonts w:cs="Times New Roman"/>
          <w:sz w:val="24"/>
          <w:szCs w:val="24"/>
          <w:lang w:val="lt-LT"/>
        </w:rPr>
        <w:lastRenderedPageBreak/>
        <w:t xml:space="preserve">atšaukiamas, pripažįstamas galiojančiu, jeigu </w:t>
      </w:r>
      <w:bookmarkStart w:id="2" w:name="_Hlk180074346"/>
      <w:r w:rsidR="003B316F">
        <w:rPr>
          <w:rFonts w:cs="Times New Roman"/>
          <w:sz w:val="24"/>
          <w:szCs w:val="24"/>
          <w:lang w:val="lt-LT"/>
        </w:rPr>
        <w:t xml:space="preserve">Skuodo rajono CPO </w:t>
      </w:r>
      <w:bookmarkEnd w:id="2"/>
      <w:r w:rsidR="00944F95" w:rsidRPr="00BD02EA">
        <w:rPr>
          <w:rFonts w:cs="Times New Roman"/>
          <w:sz w:val="24"/>
          <w:szCs w:val="24"/>
          <w:lang w:val="lt-LT"/>
        </w:rPr>
        <w:t>jį gauna pateiktą CVP IS priemonėmis iki pasiūlymų pateikimo termino pabaigos.</w:t>
      </w:r>
    </w:p>
    <w:p w14:paraId="1289C1D2" w14:textId="5FB352FB" w:rsidR="00944F95" w:rsidRPr="00BD02EA" w:rsidRDefault="007D50D0" w:rsidP="00944F95">
      <w:pPr>
        <w:pStyle w:val="Body2"/>
        <w:spacing w:after="0"/>
        <w:rPr>
          <w:rFonts w:cs="Times New Roman"/>
          <w:sz w:val="24"/>
          <w:szCs w:val="24"/>
          <w:lang w:val="lt-LT"/>
        </w:rPr>
      </w:pPr>
      <w:r>
        <w:rPr>
          <w:rFonts w:cs="Times New Roman"/>
          <w:sz w:val="24"/>
          <w:szCs w:val="24"/>
          <w:lang w:val="lt-LT"/>
        </w:rPr>
        <w:t xml:space="preserve"> </w:t>
      </w:r>
      <w:r>
        <w:rPr>
          <w:rFonts w:cs="Times New Roman"/>
          <w:sz w:val="24"/>
          <w:szCs w:val="24"/>
          <w:lang w:val="lt-LT"/>
        </w:rPr>
        <w:tab/>
        <w:t>6</w:t>
      </w:r>
      <w:r w:rsidR="00944F95" w:rsidRPr="00BD02EA">
        <w:rPr>
          <w:rFonts w:cs="Times New Roman"/>
          <w:sz w:val="24"/>
          <w:szCs w:val="24"/>
          <w:lang w:val="lt-LT"/>
        </w:rPr>
        <w:t xml:space="preserve">.15. Kol nesibaigė pasiūlymų galiojimo laikas, </w:t>
      </w:r>
      <w:r w:rsidR="003B316F">
        <w:rPr>
          <w:rFonts w:cs="Times New Roman"/>
          <w:sz w:val="24"/>
          <w:szCs w:val="24"/>
          <w:lang w:val="lt-LT"/>
        </w:rPr>
        <w:t xml:space="preserve">Skuodo rajono CPO </w:t>
      </w:r>
      <w:r w:rsidR="00944F95" w:rsidRPr="00BD02EA">
        <w:rPr>
          <w:rFonts w:cs="Times New Roman"/>
          <w:sz w:val="24"/>
          <w:szCs w:val="24"/>
          <w:lang w:val="lt-LT"/>
        </w:rPr>
        <w:t xml:space="preserve">turi teisę prašyti CVP IS priemonėmis, kad tiekėjai pratęstų jų galiojimą iki konkrečiai nurodyto laiko. Tiekėjas CVP IS priemonėmis tokį prašymą gali atmesti. </w:t>
      </w:r>
    </w:p>
    <w:p w14:paraId="49DD580D" w14:textId="77777777" w:rsidR="00944F95" w:rsidRPr="00BD02EA" w:rsidRDefault="00944F95" w:rsidP="00944F95">
      <w:pPr>
        <w:pStyle w:val="Body2"/>
        <w:spacing w:after="0"/>
        <w:rPr>
          <w:rFonts w:cs="Times New Roman"/>
          <w:sz w:val="24"/>
          <w:szCs w:val="24"/>
          <w:lang w:val="lt-LT"/>
        </w:rPr>
      </w:pPr>
    </w:p>
    <w:p w14:paraId="4B87BE7E" w14:textId="42B1EA36" w:rsidR="00944F95" w:rsidRPr="00BD02EA" w:rsidRDefault="00667A71" w:rsidP="00944F95">
      <w:pPr>
        <w:pStyle w:val="Heading"/>
        <w:ind w:firstLine="1296"/>
        <w:jc w:val="center"/>
        <w:rPr>
          <w:rFonts w:cs="Times New Roman"/>
          <w:color w:val="auto"/>
          <w:sz w:val="24"/>
          <w:szCs w:val="24"/>
          <w:lang w:val="lt-LT"/>
        </w:rPr>
      </w:pPr>
      <w:r>
        <w:rPr>
          <w:rFonts w:cs="Times New Roman"/>
          <w:color w:val="auto"/>
          <w:sz w:val="24"/>
          <w:szCs w:val="24"/>
          <w:lang w:val="lt-LT"/>
        </w:rPr>
        <w:t>VII</w:t>
      </w:r>
      <w:r w:rsidR="00944F95" w:rsidRPr="00BD02EA">
        <w:rPr>
          <w:rFonts w:cs="Times New Roman"/>
          <w:color w:val="auto"/>
          <w:sz w:val="24"/>
          <w:szCs w:val="24"/>
          <w:lang w:val="lt-LT"/>
        </w:rPr>
        <w:t>. PASIŪLYMŲ ŠIFRAVIMAS</w:t>
      </w:r>
    </w:p>
    <w:p w14:paraId="31A3C476"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7</w:t>
      </w:r>
      <w:r w:rsidR="00944F95" w:rsidRPr="00BD02EA">
        <w:rPr>
          <w:rFonts w:cs="Times New Roman"/>
          <w:sz w:val="24"/>
          <w:szCs w:val="24"/>
          <w:lang w:val="lt-LT"/>
        </w:rPr>
        <w:t>.1. Tiekėjo teikiamas pasiūlymas gali būti užšifruojamas. Tiekėjas, nusprendęs pateikti užšifruotą pasiūlymą, turi:</w:t>
      </w:r>
    </w:p>
    <w:p w14:paraId="72B4B0CA"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7</w:t>
      </w:r>
      <w:r w:rsidR="00944F95" w:rsidRPr="00BD02EA">
        <w:rPr>
          <w:rFonts w:cs="Times New Roman"/>
          <w:sz w:val="24"/>
          <w:szCs w:val="24"/>
          <w:lang w:val="lt-LT"/>
        </w:rPr>
        <w:t>.1.1.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18EF31FE"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7</w:t>
      </w:r>
      <w:r w:rsidR="00944F95" w:rsidRPr="00BD02EA">
        <w:rPr>
          <w:rFonts w:cs="Times New Roman"/>
          <w:sz w:val="24"/>
          <w:szCs w:val="24"/>
          <w:lang w:val="lt-LT"/>
        </w:rPr>
        <w:t xml:space="preserve">.1.2. iki pirminio susipažinimo su CVP IS priemonėmis pateiktais pasiūlymais procedūros (posėdžio) pradžios CVP IS susirašinėjimo priemonėmis pateikti slaptažodį, su kuriuo </w:t>
      </w:r>
      <w:r w:rsidR="005C73F5">
        <w:rPr>
          <w:rFonts w:cs="Times New Roman"/>
          <w:sz w:val="24"/>
          <w:szCs w:val="24"/>
          <w:lang w:val="lt-LT"/>
        </w:rPr>
        <w:t>Skuodo rajono CPO</w:t>
      </w:r>
      <w:r w:rsidR="00944F95" w:rsidRPr="00BD02EA">
        <w:rPr>
          <w:rFonts w:cs="Times New Roman"/>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5C73F5">
        <w:rPr>
          <w:rFonts w:cs="Times New Roman"/>
          <w:sz w:val="24"/>
          <w:szCs w:val="24"/>
          <w:lang w:val="lt-LT"/>
        </w:rPr>
        <w:t>Skuodo rajono CPO oficialiu elektroniniu paštu (</w:t>
      </w:r>
      <w:proofErr w:type="spellStart"/>
      <w:r w:rsidR="005C73F5">
        <w:rPr>
          <w:rFonts w:cs="Times New Roman"/>
          <w:sz w:val="24"/>
          <w:szCs w:val="24"/>
          <w:lang w:val="lt-LT"/>
        </w:rPr>
        <w:t>savivaldybe@skuodas.lt</w:t>
      </w:r>
      <w:proofErr w:type="spellEnd"/>
      <w:r w:rsidR="005C73F5">
        <w:rPr>
          <w:rFonts w:cs="Times New Roman"/>
          <w:sz w:val="24"/>
          <w:szCs w:val="24"/>
          <w:lang w:val="lt-LT"/>
        </w:rPr>
        <w:t>)</w:t>
      </w:r>
      <w:r w:rsidR="00944F95" w:rsidRPr="00BD02EA">
        <w:rPr>
          <w:rFonts w:cs="Times New Roman"/>
          <w:sz w:val="24"/>
          <w:szCs w:val="24"/>
          <w:lang w:val="lt-LT"/>
        </w:rPr>
        <w:t xml:space="preserve"> arba raštu. Tokiu atveju tiekėjas turėtų būti aktyvus ir įsitikinti, kad pateiktas slaptažodis laiku pasiekė adresatą (pavyzdžiui, susisiekęs su </w:t>
      </w:r>
      <w:r w:rsidR="005C73F5">
        <w:rPr>
          <w:rFonts w:cs="Times New Roman"/>
          <w:sz w:val="24"/>
          <w:szCs w:val="24"/>
          <w:lang w:val="lt-LT"/>
        </w:rPr>
        <w:t>Skuodo rajono CPO</w:t>
      </w:r>
      <w:r w:rsidR="00944F95" w:rsidRPr="00BD02EA">
        <w:rPr>
          <w:rFonts w:cs="Times New Roman"/>
          <w:sz w:val="24"/>
          <w:szCs w:val="24"/>
          <w:lang w:val="lt-LT"/>
        </w:rPr>
        <w:t xml:space="preserve"> oficialiu jos telefonu ir (arba) kitais būdais). </w:t>
      </w:r>
    </w:p>
    <w:p w14:paraId="2B5D9373"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7</w:t>
      </w:r>
      <w:r w:rsidR="00944F95" w:rsidRPr="00BD02EA">
        <w:rPr>
          <w:rFonts w:cs="Times New Roman"/>
          <w:sz w:val="24"/>
          <w:szCs w:val="24"/>
          <w:lang w:val="lt-LT"/>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w:t>
      </w:r>
      <w:r w:rsidR="005E1E9C">
        <w:rPr>
          <w:rFonts w:cs="Times New Roman"/>
          <w:sz w:val="24"/>
          <w:szCs w:val="24"/>
          <w:lang w:val="lt-LT"/>
        </w:rPr>
        <w:t>Skuodo rajono CPO</w:t>
      </w:r>
      <w:r w:rsidR="00944F95" w:rsidRPr="00BD02EA">
        <w:rPr>
          <w:rFonts w:cs="Times New Roman"/>
          <w:sz w:val="24"/>
          <w:szCs w:val="24"/>
          <w:lang w:val="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5E1E9C">
        <w:rPr>
          <w:rFonts w:cs="Times New Roman"/>
          <w:sz w:val="24"/>
          <w:szCs w:val="24"/>
          <w:lang w:val="lt-LT"/>
        </w:rPr>
        <w:t>Skuodo rajono CPO</w:t>
      </w:r>
      <w:r w:rsidR="00944F95" w:rsidRPr="00BD02EA">
        <w:rPr>
          <w:rFonts w:cs="Times New Roman"/>
          <w:sz w:val="24"/>
          <w:szCs w:val="24"/>
          <w:lang w:val="lt-LT"/>
        </w:rPr>
        <w:t xml:space="preserve"> tiekėjo pasiūlymą atmeta kaip neatitinkantį pirkimo dokumentuose nustatytų reikalavimų (tiekėjas nepateikė pasiūlymo kainos).</w:t>
      </w:r>
    </w:p>
    <w:p w14:paraId="3FEE62C4" w14:textId="77777777" w:rsidR="007F5595" w:rsidRPr="00BD02EA" w:rsidRDefault="007F5595" w:rsidP="00944F95">
      <w:pPr>
        <w:pStyle w:val="Heading"/>
        <w:jc w:val="center"/>
        <w:rPr>
          <w:rFonts w:cs="Times New Roman"/>
          <w:color w:val="000000" w:themeColor="text1"/>
          <w:sz w:val="24"/>
          <w:szCs w:val="24"/>
          <w:lang w:val="lt-LT"/>
        </w:rPr>
      </w:pPr>
    </w:p>
    <w:p w14:paraId="374FD7B0" w14:textId="23B3CE3A" w:rsidR="00944F95" w:rsidRPr="00BD02EA" w:rsidRDefault="00667A71" w:rsidP="007F5595">
      <w:pPr>
        <w:pStyle w:val="Heading"/>
        <w:jc w:val="center"/>
        <w:rPr>
          <w:rFonts w:cs="Times New Roman"/>
          <w:color w:val="000000" w:themeColor="text1"/>
          <w:sz w:val="24"/>
          <w:szCs w:val="24"/>
          <w:lang w:val="lt-LT"/>
        </w:rPr>
      </w:pPr>
      <w:r>
        <w:rPr>
          <w:rFonts w:cs="Times New Roman"/>
          <w:color w:val="000000" w:themeColor="text1"/>
          <w:sz w:val="24"/>
          <w:szCs w:val="24"/>
          <w:lang w:val="lt-LT"/>
        </w:rPr>
        <w:t>VIII</w:t>
      </w:r>
      <w:r w:rsidR="00944F95" w:rsidRPr="00BD02EA">
        <w:rPr>
          <w:rFonts w:cs="Times New Roman"/>
          <w:color w:val="000000" w:themeColor="text1"/>
          <w:sz w:val="24"/>
          <w:szCs w:val="24"/>
          <w:lang w:val="lt-LT"/>
        </w:rPr>
        <w:t>. PASIŪLYMŲ GALIOJIMO UŽTIKRINIMAS</w:t>
      </w:r>
    </w:p>
    <w:p w14:paraId="0D1256A7" w14:textId="77777777" w:rsidR="00944F95" w:rsidRPr="00BD02EA" w:rsidRDefault="007D50D0" w:rsidP="00E51FF7">
      <w:pPr>
        <w:spacing w:after="0" w:line="240" w:lineRule="auto"/>
        <w:ind w:firstLine="709"/>
        <w:jc w:val="both"/>
        <w:rPr>
          <w:rFonts w:eastAsia="Arial Unicode MS" w:cs="Times New Roman"/>
          <w:color w:val="FF0000"/>
          <w:szCs w:val="24"/>
          <w:lang w:eastAsia="lt-LT"/>
        </w:rPr>
      </w:pPr>
      <w:r>
        <w:rPr>
          <w:rFonts w:eastAsia="Arial Unicode MS" w:cs="Times New Roman"/>
          <w:color w:val="000000" w:themeColor="text1"/>
          <w:szCs w:val="24"/>
          <w:lang w:eastAsia="lt-LT"/>
        </w:rPr>
        <w:t>8</w:t>
      </w:r>
      <w:r w:rsidR="00944F95" w:rsidRPr="00BD02EA">
        <w:rPr>
          <w:rFonts w:eastAsia="Arial Unicode MS" w:cs="Times New Roman"/>
          <w:color w:val="000000" w:themeColor="text1"/>
          <w:szCs w:val="24"/>
          <w:lang w:eastAsia="lt-LT"/>
        </w:rPr>
        <w:t xml:space="preserve">.1. </w:t>
      </w:r>
      <w:r w:rsidR="00944F95" w:rsidRPr="00BD02EA">
        <w:rPr>
          <w:rFonts w:eastAsia="Arial Unicode MS" w:cs="Times New Roman"/>
          <w:color w:val="000000"/>
          <w:szCs w:val="24"/>
          <w:lang w:eastAsia="lt-LT"/>
        </w:rPr>
        <w:t xml:space="preserve">Pasiūlymo </w:t>
      </w:r>
      <w:r w:rsidR="00944F95" w:rsidRPr="00BD02EA">
        <w:rPr>
          <w:rFonts w:eastAsia="Arial Unicode MS" w:cs="Times New Roman"/>
          <w:szCs w:val="24"/>
          <w:lang w:eastAsia="lt-LT"/>
        </w:rPr>
        <w:t>galiojimo užtikrinimas nereikalaujamas.</w:t>
      </w:r>
    </w:p>
    <w:p w14:paraId="139304BC" w14:textId="77777777" w:rsidR="00944F95" w:rsidRPr="00BD02EA" w:rsidRDefault="00944F95" w:rsidP="00944F95">
      <w:pPr>
        <w:pStyle w:val="Body2"/>
        <w:spacing w:after="0"/>
        <w:rPr>
          <w:rFonts w:cs="Times New Roman"/>
          <w:color w:val="auto"/>
          <w:sz w:val="24"/>
          <w:szCs w:val="24"/>
          <w:lang w:val="lt-LT"/>
        </w:rPr>
      </w:pPr>
    </w:p>
    <w:p w14:paraId="0A295F64" w14:textId="27B5C5ED" w:rsidR="00944F95" w:rsidRPr="00BD02EA" w:rsidRDefault="00667A71" w:rsidP="00944F95">
      <w:pPr>
        <w:pStyle w:val="Heading"/>
        <w:jc w:val="center"/>
        <w:rPr>
          <w:rFonts w:cs="Times New Roman"/>
          <w:color w:val="auto"/>
          <w:sz w:val="24"/>
          <w:szCs w:val="24"/>
          <w:lang w:val="lt-LT"/>
        </w:rPr>
      </w:pPr>
      <w:r>
        <w:rPr>
          <w:rFonts w:cs="Times New Roman"/>
          <w:color w:val="auto"/>
          <w:sz w:val="24"/>
          <w:szCs w:val="24"/>
          <w:lang w:val="lt-LT"/>
        </w:rPr>
        <w:t>IX</w:t>
      </w:r>
      <w:r w:rsidR="00944F95" w:rsidRPr="00BD02EA">
        <w:rPr>
          <w:rFonts w:cs="Times New Roman"/>
          <w:color w:val="auto"/>
          <w:sz w:val="24"/>
          <w:szCs w:val="24"/>
          <w:lang w:val="lt-LT"/>
        </w:rPr>
        <w:t>. PIRKIMO DOKUMENTŲ PAAIŠKINIMAS IR PATIKSLINIMAS</w:t>
      </w:r>
    </w:p>
    <w:p w14:paraId="703D308E" w14:textId="77777777" w:rsidR="00944F95" w:rsidRPr="00BD02EA" w:rsidRDefault="007D50D0" w:rsidP="00944F95">
      <w:pPr>
        <w:pStyle w:val="Body2"/>
        <w:rPr>
          <w:rFonts w:cs="Times New Roman"/>
          <w:sz w:val="24"/>
          <w:szCs w:val="24"/>
          <w:lang w:val="lt-LT"/>
        </w:rPr>
      </w:pPr>
      <w:r>
        <w:rPr>
          <w:rFonts w:cs="Times New Roman"/>
          <w:sz w:val="24"/>
          <w:szCs w:val="24"/>
          <w:lang w:val="lt-LT"/>
        </w:rPr>
        <w:tab/>
        <w:t>9</w:t>
      </w:r>
      <w:r w:rsidR="00944F95" w:rsidRPr="00BD02EA">
        <w:rPr>
          <w:rFonts w:cs="Times New Roman"/>
          <w:sz w:val="24"/>
          <w:szCs w:val="24"/>
          <w:lang w:val="lt-LT"/>
        </w:rPr>
        <w:t xml:space="preserve">.1. Tiekėjas tik CVP IS susirašinėjimo priemonėmis gali prašyti, kad </w:t>
      </w:r>
      <w:r w:rsidR="005E1E9C">
        <w:rPr>
          <w:rFonts w:cs="Times New Roman"/>
          <w:sz w:val="24"/>
          <w:szCs w:val="24"/>
          <w:lang w:val="lt-LT"/>
        </w:rPr>
        <w:t>Skuodo rajono CPO</w:t>
      </w:r>
      <w:r w:rsidR="00944F95" w:rsidRPr="00BD02EA">
        <w:rPr>
          <w:rFonts w:cs="Times New Roman"/>
          <w:sz w:val="24"/>
          <w:szCs w:val="24"/>
          <w:lang w:val="lt-LT"/>
        </w:rPr>
        <w:t xml:space="preserve"> paaiškintų ar pataisytų pirkimo dokumentus. </w:t>
      </w:r>
    </w:p>
    <w:p w14:paraId="767C9E62" w14:textId="77777777" w:rsidR="00944F95" w:rsidRPr="00BD02EA" w:rsidRDefault="007D50D0" w:rsidP="00944F95">
      <w:pPr>
        <w:pStyle w:val="Body2"/>
        <w:spacing w:after="0"/>
        <w:rPr>
          <w:rFonts w:cs="Times New Roman"/>
          <w:color w:val="auto"/>
          <w:sz w:val="24"/>
          <w:szCs w:val="24"/>
          <w:lang w:val="lt-LT"/>
        </w:rPr>
      </w:pPr>
      <w:r>
        <w:rPr>
          <w:rFonts w:cs="Times New Roman"/>
          <w:sz w:val="24"/>
          <w:szCs w:val="24"/>
          <w:lang w:val="lt-LT"/>
        </w:rPr>
        <w:tab/>
        <w:t>9</w:t>
      </w:r>
      <w:r w:rsidR="00944F95" w:rsidRPr="00BD02EA">
        <w:rPr>
          <w:rFonts w:cs="Times New Roman"/>
          <w:sz w:val="24"/>
          <w:szCs w:val="24"/>
          <w:lang w:val="lt-LT"/>
        </w:rPr>
        <w:t xml:space="preserve">.2. </w:t>
      </w:r>
      <w:r w:rsidR="005E1E9C">
        <w:rPr>
          <w:rFonts w:cs="Times New Roman"/>
          <w:sz w:val="24"/>
          <w:szCs w:val="24"/>
          <w:lang w:val="lt-LT"/>
        </w:rPr>
        <w:t>Skuodo rajono CPO</w:t>
      </w:r>
      <w:r w:rsidR="00944F95" w:rsidRPr="00BD02EA">
        <w:rPr>
          <w:rFonts w:cs="Times New Roman"/>
          <w:sz w:val="24"/>
          <w:szCs w:val="24"/>
          <w:lang w:val="lt-LT"/>
        </w:rPr>
        <w:t xml:space="preserve"> atsako tik CVP IS susirašinėjimo priemonėmis į kiekvieną tiekėjo rašytinį prašymą dėl pirkimo dokumentų, jei prašymas yra pateiktas likus ne mažiau </w:t>
      </w:r>
      <w:r w:rsidR="00944F95" w:rsidRPr="00BD02EA">
        <w:rPr>
          <w:rFonts w:cs="Times New Roman"/>
          <w:color w:val="auto"/>
          <w:sz w:val="24"/>
          <w:szCs w:val="24"/>
          <w:lang w:val="lt-LT"/>
        </w:rPr>
        <w:t>kaip 4 dienoms iki pasiūlymų pateikimo termino pabaigos.</w:t>
      </w:r>
    </w:p>
    <w:p w14:paraId="25D51DE6"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9</w:t>
      </w:r>
      <w:r w:rsidR="00944F95" w:rsidRPr="00BD02EA">
        <w:rPr>
          <w:rFonts w:cs="Times New Roman"/>
          <w:sz w:val="24"/>
          <w:szCs w:val="24"/>
          <w:lang w:val="lt-LT"/>
        </w:rPr>
        <w:t>.3.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7BE8C39D"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9</w:t>
      </w:r>
      <w:r w:rsidR="00944F95" w:rsidRPr="00BD02EA">
        <w:rPr>
          <w:rFonts w:cs="Times New Roman"/>
          <w:sz w:val="24"/>
          <w:szCs w:val="24"/>
          <w:lang w:val="lt-LT"/>
        </w:rPr>
        <w:t xml:space="preserve">.4. </w:t>
      </w:r>
      <w:r w:rsidR="005E1E9C">
        <w:rPr>
          <w:rFonts w:cs="Times New Roman"/>
          <w:sz w:val="24"/>
          <w:szCs w:val="24"/>
          <w:lang w:val="lt-LT"/>
        </w:rPr>
        <w:t>Skuodo rajono CPO</w:t>
      </w:r>
      <w:r w:rsidR="00944F95" w:rsidRPr="00BD02EA">
        <w:rPr>
          <w:rFonts w:cs="Times New Roman"/>
          <w:sz w:val="24"/>
          <w:szCs w:val="24"/>
          <w:lang w:val="lt-LT"/>
        </w:rPr>
        <w:t>, paaiškindama ar pataisydama pirkimo dokumentus, privalo užtikrinti tiekėjų anonimiškumą, t. y. privalo užtikrinti, kad tiekėjas nesužinotų kitų tiekėjų, dalyvaujančių pirkimo procedūrose, pavadinimų ir kitų rekvizitų.</w:t>
      </w:r>
    </w:p>
    <w:p w14:paraId="2BA54DAE" w14:textId="77777777" w:rsidR="00944F95" w:rsidRPr="00BD02EA" w:rsidRDefault="00944F95" w:rsidP="00944F95">
      <w:pPr>
        <w:pStyle w:val="Body2"/>
        <w:spacing w:after="0"/>
        <w:rPr>
          <w:rFonts w:cs="Times New Roman"/>
          <w:color w:val="000000" w:themeColor="text1"/>
          <w:sz w:val="24"/>
          <w:szCs w:val="24"/>
          <w:lang w:val="lt-LT"/>
        </w:rPr>
      </w:pPr>
      <w:r w:rsidRPr="00BD02EA">
        <w:rPr>
          <w:rFonts w:cs="Times New Roman"/>
          <w:sz w:val="24"/>
          <w:szCs w:val="24"/>
          <w:lang w:val="lt-LT"/>
        </w:rPr>
        <w:tab/>
      </w:r>
      <w:r w:rsidR="007D50D0">
        <w:rPr>
          <w:rFonts w:cs="Times New Roman"/>
          <w:color w:val="000000" w:themeColor="text1"/>
          <w:sz w:val="24"/>
          <w:szCs w:val="24"/>
          <w:lang w:val="lt-LT"/>
        </w:rPr>
        <w:t>9</w:t>
      </w:r>
      <w:r w:rsidRPr="00BD02EA">
        <w:rPr>
          <w:rFonts w:cs="Times New Roman"/>
          <w:color w:val="000000" w:themeColor="text1"/>
          <w:sz w:val="24"/>
          <w:szCs w:val="24"/>
          <w:lang w:val="lt-LT"/>
        </w:rPr>
        <w:t xml:space="preserve">.5. Nesibaigus pirkimo pasiūlymų pateikimo terminui, </w:t>
      </w:r>
      <w:r w:rsidR="005E1E9C">
        <w:rPr>
          <w:rFonts w:cs="Times New Roman"/>
          <w:color w:val="000000" w:themeColor="text1"/>
          <w:sz w:val="24"/>
          <w:szCs w:val="24"/>
          <w:lang w:val="lt-LT"/>
        </w:rPr>
        <w:t>Skuodo rajono CPO</w:t>
      </w:r>
      <w:r w:rsidRPr="00BD02EA">
        <w:rPr>
          <w:rFonts w:cs="Times New Roman"/>
          <w:color w:val="000000" w:themeColor="text1"/>
          <w:sz w:val="24"/>
          <w:szCs w:val="24"/>
          <w:lang w:val="lt-LT"/>
        </w:rPr>
        <w:t xml:space="preserve"> savo iniciatyva gali paaiškinti (pataisyti) pirkimo dokumentus CVP IS priemonėmis.</w:t>
      </w:r>
    </w:p>
    <w:p w14:paraId="7FA1D88F" w14:textId="77777777" w:rsidR="00944F95" w:rsidRPr="00BD02EA" w:rsidRDefault="00944F95" w:rsidP="00944F95">
      <w:pPr>
        <w:pStyle w:val="Body2"/>
        <w:spacing w:after="0"/>
        <w:rPr>
          <w:rFonts w:cs="Times New Roman"/>
          <w:color w:val="000000" w:themeColor="text1"/>
          <w:sz w:val="24"/>
          <w:szCs w:val="24"/>
          <w:lang w:val="lt-LT"/>
        </w:rPr>
      </w:pPr>
      <w:r w:rsidRPr="00BD02EA">
        <w:rPr>
          <w:rFonts w:cs="Times New Roman"/>
          <w:color w:val="000000" w:themeColor="text1"/>
          <w:sz w:val="24"/>
          <w:szCs w:val="24"/>
          <w:lang w:val="lt-LT"/>
        </w:rPr>
        <w:tab/>
      </w:r>
      <w:r w:rsidR="007D50D0">
        <w:rPr>
          <w:rFonts w:cs="Times New Roman"/>
          <w:color w:val="000000" w:themeColor="text1"/>
          <w:sz w:val="24"/>
          <w:szCs w:val="24"/>
          <w:lang w:val="lt-LT"/>
        </w:rPr>
        <w:t>9</w:t>
      </w:r>
      <w:r w:rsidRPr="00BD02EA">
        <w:rPr>
          <w:rFonts w:cs="Times New Roman"/>
          <w:color w:val="000000" w:themeColor="text1"/>
          <w:sz w:val="24"/>
          <w:szCs w:val="24"/>
          <w:lang w:val="lt-LT"/>
        </w:rPr>
        <w:t xml:space="preserve">.6. Tuo atveju, kai pataisoma skelbime apie pirkimą paskelbta informacija (jei taikomas), </w:t>
      </w:r>
      <w:r w:rsidR="005E1E9C">
        <w:rPr>
          <w:rFonts w:cs="Times New Roman"/>
          <w:color w:val="000000" w:themeColor="text1"/>
          <w:sz w:val="24"/>
          <w:szCs w:val="24"/>
          <w:lang w:val="lt-LT"/>
        </w:rPr>
        <w:t>Skuodo rajono CPO</w:t>
      </w:r>
      <w:r w:rsidRPr="00BD02EA">
        <w:rPr>
          <w:rFonts w:cs="Times New Roman"/>
          <w:color w:val="000000" w:themeColor="text1"/>
          <w:sz w:val="24"/>
          <w:szCs w:val="24"/>
          <w:lang w:val="lt-LT"/>
        </w:rPr>
        <w:t xml:space="preserve"> privalo paskelbti skelbimo apie pirkimą pataisą ir prireikus pratęsti pasiūlymų pateikimo terminą protingumo kriterijų atitinkančiam terminui, per kurį tiekėjai, rengdami pasiūlymus, galėtų atsižvelgti į patikslinimus.</w:t>
      </w:r>
    </w:p>
    <w:p w14:paraId="7EFDE9AB"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lastRenderedPageBreak/>
        <w:tab/>
        <w:t>9</w:t>
      </w:r>
      <w:r w:rsidR="00944F95" w:rsidRPr="00BD02EA">
        <w:rPr>
          <w:rFonts w:cs="Times New Roman"/>
          <w:sz w:val="24"/>
          <w:szCs w:val="24"/>
          <w:lang w:val="lt-LT"/>
        </w:rPr>
        <w:t xml:space="preserve">.7. Bet kokia informacija, konkurso sąlygų paaiškinimai, pranešimai ar kitas </w:t>
      </w:r>
      <w:r w:rsidR="005E1E9C">
        <w:rPr>
          <w:rFonts w:cs="Times New Roman"/>
          <w:color w:val="000000" w:themeColor="text1"/>
          <w:sz w:val="24"/>
          <w:szCs w:val="24"/>
          <w:lang w:val="lt-LT"/>
        </w:rPr>
        <w:t>Skuodo rajono CPO</w:t>
      </w:r>
      <w:r w:rsidR="00944F95" w:rsidRPr="00BD02EA">
        <w:rPr>
          <w:rFonts w:cs="Times New Roman"/>
          <w:sz w:val="24"/>
          <w:szCs w:val="24"/>
          <w:lang w:val="lt-LT"/>
        </w:rPr>
        <w:t xml:space="preserve"> ir tiekėjo susirašinėjimas yra vykdomas tik CVP IS susirašinėjimo priemonėmis.</w:t>
      </w:r>
    </w:p>
    <w:p w14:paraId="6DFA51E9"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9</w:t>
      </w:r>
      <w:r w:rsidR="00944F95" w:rsidRPr="00BD02EA">
        <w:rPr>
          <w:rFonts w:cs="Times New Roman"/>
          <w:sz w:val="24"/>
          <w:szCs w:val="24"/>
          <w:lang w:val="lt-LT"/>
        </w:rPr>
        <w:t xml:space="preserve">.8.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neketina rengti susitikimų su tiekėjais dėl pirkimo dokumentų paaiškinimų</w:t>
      </w:r>
    </w:p>
    <w:p w14:paraId="37253D2C" w14:textId="77777777" w:rsidR="00944F95" w:rsidRPr="00BD02EA" w:rsidRDefault="00944F95" w:rsidP="00944F95">
      <w:pPr>
        <w:pStyle w:val="Body2"/>
        <w:spacing w:after="0"/>
        <w:rPr>
          <w:rFonts w:cs="Times New Roman"/>
          <w:sz w:val="24"/>
          <w:szCs w:val="24"/>
          <w:lang w:val="lt-LT"/>
        </w:rPr>
      </w:pPr>
    </w:p>
    <w:p w14:paraId="2AA89F9F" w14:textId="52E50509" w:rsidR="00944F95" w:rsidRPr="00BD02EA" w:rsidRDefault="00667A71" w:rsidP="00944F95">
      <w:pPr>
        <w:pStyle w:val="Heading"/>
        <w:jc w:val="center"/>
        <w:rPr>
          <w:rFonts w:cs="Times New Roman"/>
          <w:color w:val="auto"/>
          <w:sz w:val="24"/>
          <w:szCs w:val="24"/>
          <w:lang w:val="lt-LT"/>
        </w:rPr>
      </w:pPr>
      <w:r>
        <w:rPr>
          <w:rFonts w:cs="Times New Roman"/>
          <w:color w:val="auto"/>
          <w:sz w:val="24"/>
          <w:szCs w:val="24"/>
          <w:lang w:val="lt-LT"/>
        </w:rPr>
        <w:t>X</w:t>
      </w:r>
      <w:r w:rsidR="00944F95" w:rsidRPr="00BD02EA">
        <w:rPr>
          <w:rFonts w:cs="Times New Roman"/>
          <w:color w:val="auto"/>
          <w:sz w:val="24"/>
          <w:szCs w:val="24"/>
          <w:lang w:val="lt-LT"/>
        </w:rPr>
        <w:t>. SUSIPAŽINIMAS SU GAUTAIS PASIŪLYMAIS</w:t>
      </w:r>
    </w:p>
    <w:p w14:paraId="22005A0D" w14:textId="1D1FBBAA" w:rsidR="00944F95" w:rsidRPr="00BD02EA" w:rsidRDefault="00944F95" w:rsidP="00944F95">
      <w:pPr>
        <w:pStyle w:val="Body2"/>
        <w:spacing w:after="0"/>
        <w:rPr>
          <w:rFonts w:cs="Times New Roman"/>
          <w:sz w:val="24"/>
          <w:szCs w:val="24"/>
          <w:lang w:val="lt-LT"/>
        </w:rPr>
      </w:pPr>
      <w:r w:rsidRPr="00BD02EA">
        <w:rPr>
          <w:rFonts w:cs="Times New Roman"/>
          <w:sz w:val="24"/>
          <w:szCs w:val="24"/>
          <w:lang w:val="lt-LT"/>
        </w:rPr>
        <w:tab/>
      </w:r>
      <w:r w:rsidR="007D50D0">
        <w:rPr>
          <w:rFonts w:cs="Times New Roman"/>
          <w:sz w:val="24"/>
          <w:szCs w:val="24"/>
          <w:lang w:val="lt-LT"/>
        </w:rPr>
        <w:t>10</w:t>
      </w:r>
      <w:r w:rsidRPr="00BD02EA">
        <w:rPr>
          <w:rFonts w:cs="Times New Roman"/>
          <w:sz w:val="24"/>
          <w:szCs w:val="24"/>
          <w:lang w:val="lt-LT"/>
        </w:rPr>
        <w:t>.1. Pirminis susipažinimas su CVP IS priemonėmis pateik</w:t>
      </w:r>
      <w:r w:rsidR="0047318F">
        <w:rPr>
          <w:rFonts w:cs="Times New Roman"/>
          <w:sz w:val="24"/>
          <w:szCs w:val="24"/>
          <w:lang w:val="lt-LT"/>
        </w:rPr>
        <w:t>tais tiekėjų pasiūlymais vyks 30</w:t>
      </w:r>
      <w:r w:rsidRPr="00BD02EA">
        <w:rPr>
          <w:rFonts w:cs="Times New Roman"/>
          <w:sz w:val="24"/>
          <w:szCs w:val="24"/>
          <w:lang w:val="lt-LT"/>
        </w:rPr>
        <w:t xml:space="preserve"> min. po CVP IS nurodytos pasiūlymų pateikimo termino pabaigos. </w:t>
      </w:r>
    </w:p>
    <w:p w14:paraId="028B5C8C"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10</w:t>
      </w:r>
      <w:r w:rsidR="00944F95" w:rsidRPr="00BD02EA">
        <w:rPr>
          <w:rFonts w:cs="Times New Roman"/>
          <w:sz w:val="24"/>
          <w:szCs w:val="24"/>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376A26B3" w14:textId="77777777" w:rsidR="00944F95" w:rsidRPr="00BD02EA" w:rsidRDefault="00944F95" w:rsidP="00944F95">
      <w:pPr>
        <w:pStyle w:val="Body2"/>
        <w:rPr>
          <w:rFonts w:cs="Times New Roman"/>
          <w:sz w:val="24"/>
          <w:szCs w:val="24"/>
          <w:lang w:val="lt-LT"/>
        </w:rPr>
      </w:pPr>
    </w:p>
    <w:p w14:paraId="7E5B7193" w14:textId="311EAD0E" w:rsidR="00944F95" w:rsidRPr="00BD02EA" w:rsidRDefault="00667A71" w:rsidP="00944F95">
      <w:pPr>
        <w:pStyle w:val="Heading"/>
        <w:jc w:val="center"/>
        <w:rPr>
          <w:rFonts w:cs="Times New Roman"/>
          <w:color w:val="auto"/>
          <w:sz w:val="24"/>
          <w:szCs w:val="24"/>
          <w:lang w:val="lt-LT"/>
        </w:rPr>
      </w:pPr>
      <w:r>
        <w:rPr>
          <w:rFonts w:cs="Times New Roman"/>
          <w:color w:val="auto"/>
          <w:sz w:val="24"/>
          <w:szCs w:val="24"/>
          <w:lang w:val="lt-LT"/>
        </w:rPr>
        <w:t>XI</w:t>
      </w:r>
      <w:r w:rsidR="00944F95" w:rsidRPr="00BD02EA">
        <w:rPr>
          <w:rFonts w:cs="Times New Roman"/>
          <w:color w:val="auto"/>
          <w:sz w:val="24"/>
          <w:szCs w:val="24"/>
          <w:lang w:val="lt-LT"/>
        </w:rPr>
        <w:t>. PASIŪLYMŲ NAGRINĖJIMAS</w:t>
      </w:r>
    </w:p>
    <w:p w14:paraId="15210F5D"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11</w:t>
      </w:r>
      <w:r w:rsidR="00944F95" w:rsidRPr="00BD02EA">
        <w:rPr>
          <w:rFonts w:cs="Times New Roman"/>
          <w:sz w:val="24"/>
          <w:szCs w:val="24"/>
          <w:lang w:val="lt-LT"/>
        </w:rPr>
        <w:t>.1. Pateiktus pasiūlymus nagrinėja, vertina ir palygina Komisija šia tvarka:</w:t>
      </w:r>
    </w:p>
    <w:p w14:paraId="3057191C"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11</w:t>
      </w:r>
      <w:r w:rsidR="00944F95" w:rsidRPr="00BD02EA">
        <w:rPr>
          <w:rFonts w:cs="Times New Roman"/>
          <w:sz w:val="24"/>
          <w:szCs w:val="24"/>
          <w:lang w:val="lt-LT"/>
        </w:rPr>
        <w:t>.1.1. įvertina Europos bendrajame viešųjų pirkimų dokumente pateiktą informaciją ir ne vėliau kaip per 3 darbo dienas raštu praneša apie šio patikrinimo rezultatus;</w:t>
      </w:r>
    </w:p>
    <w:p w14:paraId="186B151A"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11</w:t>
      </w:r>
      <w:r w:rsidR="00944F95" w:rsidRPr="00BD02EA">
        <w:rPr>
          <w:rFonts w:cs="Times New Roman"/>
          <w:sz w:val="24"/>
          <w:szCs w:val="24"/>
          <w:lang w:val="lt-LT"/>
        </w:rPr>
        <w:t>.1.2. tikrina ar tiekėjo pasiūlymas atitinka pirkimo sąlygų reikalavimus;</w:t>
      </w:r>
    </w:p>
    <w:p w14:paraId="5F153653" w14:textId="77777777" w:rsidR="00944F95" w:rsidRPr="004D3903" w:rsidRDefault="00944F95" w:rsidP="00944F95">
      <w:pPr>
        <w:pStyle w:val="Body2"/>
        <w:spacing w:after="0"/>
        <w:rPr>
          <w:rFonts w:cs="Times New Roman"/>
          <w:color w:val="FF0000"/>
          <w:sz w:val="24"/>
          <w:szCs w:val="24"/>
          <w:lang w:val="lt-LT"/>
        </w:rPr>
      </w:pPr>
      <w:r w:rsidRPr="00BD02EA">
        <w:rPr>
          <w:rFonts w:cs="Times New Roman"/>
          <w:sz w:val="24"/>
          <w:szCs w:val="24"/>
          <w:lang w:val="lt-LT"/>
        </w:rPr>
        <w:tab/>
        <w:t>1</w:t>
      </w:r>
      <w:r w:rsidR="008E6742">
        <w:rPr>
          <w:rFonts w:cs="Times New Roman"/>
          <w:sz w:val="24"/>
          <w:szCs w:val="24"/>
          <w:lang w:val="lt-LT"/>
        </w:rPr>
        <w:t>1</w:t>
      </w:r>
      <w:r w:rsidRPr="00BD02EA">
        <w:rPr>
          <w:rFonts w:cs="Times New Roman"/>
          <w:sz w:val="24"/>
          <w:szCs w:val="24"/>
          <w:lang w:val="lt-LT"/>
        </w:rPr>
        <w:t>.1.3. tikrina ar</w:t>
      </w:r>
      <w:r w:rsidR="005E1E9C">
        <w:rPr>
          <w:rFonts w:cs="Times New Roman"/>
          <w:sz w:val="24"/>
          <w:szCs w:val="24"/>
          <w:lang w:val="lt-LT"/>
        </w:rPr>
        <w:t xml:space="preserve"> nebuvo pasiūlytos per didelės ir</w:t>
      </w:r>
      <w:r w:rsidR="00C76B67">
        <w:rPr>
          <w:rFonts w:cs="Times New Roman"/>
          <w:sz w:val="24"/>
          <w:szCs w:val="24"/>
          <w:lang w:val="lt-LT"/>
        </w:rPr>
        <w:t xml:space="preserve"> nepriimtinos kainos. </w:t>
      </w:r>
      <w:r w:rsidR="004D3903" w:rsidRPr="00C76B67">
        <w:rPr>
          <w:rFonts w:cs="Times New Roman"/>
          <w:i/>
          <w:color w:val="000000" w:themeColor="text1"/>
          <w:lang w:val="lt-LT"/>
        </w:rPr>
        <w:t>Pasiūlymas atmetamas, jei siūloma kaina yra per didelė ir nepriimtina (viršija planuojamą maksimalią pirkimo vertę).</w:t>
      </w:r>
    </w:p>
    <w:p w14:paraId="4BD1EA9D"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11</w:t>
      </w:r>
      <w:r w:rsidR="00944F95" w:rsidRPr="00BD02EA">
        <w:rPr>
          <w:rFonts w:cs="Times New Roman"/>
          <w:sz w:val="24"/>
          <w:szCs w:val="24"/>
          <w:lang w:val="lt-LT"/>
        </w:rPr>
        <w:t>.1.4. tikrina ar nebuvo pasiūlyta neįprastai maža kaina ir ar tiekėjas pirkimo komisijos prašymu pateikė raštišką tinkamą kainos pagrįstumo įrodymą;</w:t>
      </w:r>
    </w:p>
    <w:p w14:paraId="4F22686B" w14:textId="77777777" w:rsidR="004D3903" w:rsidRPr="0047318F" w:rsidRDefault="00944F95" w:rsidP="004D3903">
      <w:pPr>
        <w:pStyle w:val="Body2"/>
        <w:spacing w:after="0"/>
        <w:rPr>
          <w:rFonts w:cs="Times New Roman"/>
          <w:i/>
          <w:iCs/>
          <w:color w:val="auto"/>
          <w:lang w:val="lt-LT"/>
        </w:rPr>
      </w:pPr>
      <w:r w:rsidRPr="00BD02EA">
        <w:rPr>
          <w:rFonts w:cs="Times New Roman"/>
          <w:color w:val="357CA2"/>
          <w:sz w:val="24"/>
          <w:szCs w:val="24"/>
          <w:lang w:val="lt-LT"/>
        </w:rPr>
        <w:tab/>
      </w:r>
      <w:r w:rsidR="008E6742" w:rsidRPr="0047318F">
        <w:rPr>
          <w:rFonts w:cs="Times New Roman"/>
          <w:color w:val="auto"/>
          <w:sz w:val="24"/>
          <w:szCs w:val="24"/>
          <w:lang w:val="lt-LT"/>
        </w:rPr>
        <w:t>11</w:t>
      </w:r>
      <w:r w:rsidRPr="0047318F">
        <w:rPr>
          <w:rFonts w:cs="Times New Roman"/>
          <w:color w:val="auto"/>
          <w:sz w:val="24"/>
          <w:szCs w:val="24"/>
          <w:lang w:val="lt-LT"/>
        </w:rPr>
        <w:t xml:space="preserve">.1.5. </w:t>
      </w:r>
      <w:r w:rsidR="004D3903" w:rsidRPr="0047318F">
        <w:rPr>
          <w:rFonts w:cs="Times New Roman"/>
          <w:color w:val="auto"/>
          <w:sz w:val="24"/>
          <w:szCs w:val="24"/>
          <w:lang w:val="lt-LT"/>
        </w:rPr>
        <w:t>įvertina tiekėjų pasiūlyme siūlomos prekės atitiktį Techninėje specifikacijoje (sąlygų 2 priedas) nurodytiems reikalavimams.</w:t>
      </w:r>
      <w:r w:rsidR="004D3903" w:rsidRPr="0047318F">
        <w:rPr>
          <w:rFonts w:cs="Times New Roman"/>
          <w:color w:val="auto"/>
          <w:lang w:val="lt-LT"/>
        </w:rPr>
        <w:t xml:space="preserve"> </w:t>
      </w:r>
      <w:r w:rsidR="004D3903" w:rsidRPr="0047318F">
        <w:rPr>
          <w:rFonts w:cs="Times New Roman"/>
          <w:i/>
          <w:iCs/>
          <w:color w:val="auto"/>
          <w:lang w:val="lt-LT"/>
        </w:rPr>
        <w:t>Jeigu ka</w:t>
      </w:r>
      <w:r w:rsidR="00DA5D40" w:rsidRPr="0047318F">
        <w:rPr>
          <w:rFonts w:cs="Times New Roman"/>
          <w:i/>
          <w:iCs/>
          <w:color w:val="auto"/>
          <w:lang w:val="lt-LT"/>
        </w:rPr>
        <w:t>rtu su pasiūlymu nebus pateikta techninė specifikacija</w:t>
      </w:r>
      <w:r w:rsidR="004D3903" w:rsidRPr="0047318F">
        <w:rPr>
          <w:rFonts w:cs="Times New Roman"/>
          <w:i/>
          <w:iCs/>
          <w:color w:val="auto"/>
          <w:lang w:val="lt-LT"/>
        </w:rPr>
        <w:t xml:space="preserve"> arba tiekėjo siūloma prekė neatitiks reikalavimų, pasiūlymas atmetamas.</w:t>
      </w:r>
    </w:p>
    <w:p w14:paraId="760CB379" w14:textId="77777777" w:rsidR="004D3903" w:rsidRDefault="004D3903" w:rsidP="004D3903">
      <w:pPr>
        <w:pStyle w:val="Body2"/>
        <w:spacing w:after="0"/>
        <w:ind w:firstLine="720"/>
        <w:rPr>
          <w:rFonts w:cs="Times New Roman"/>
          <w:sz w:val="24"/>
          <w:lang w:val="lt-LT"/>
        </w:rPr>
      </w:pPr>
      <w:r w:rsidRPr="004D3903">
        <w:rPr>
          <w:rFonts w:cs="Times New Roman"/>
          <w:iCs/>
          <w:color w:val="000000" w:themeColor="text1"/>
          <w:sz w:val="24"/>
          <w:lang w:val="lt-LT"/>
        </w:rPr>
        <w:t>11.1.6</w:t>
      </w:r>
      <w:r w:rsidRPr="004D3903">
        <w:rPr>
          <w:rFonts w:cs="Times New Roman"/>
          <w:i/>
          <w:iCs/>
          <w:color w:val="000000" w:themeColor="text1"/>
          <w:sz w:val="24"/>
          <w:lang w:val="lt-LT"/>
        </w:rPr>
        <w:t xml:space="preserve"> </w:t>
      </w:r>
      <w:r w:rsidRPr="004D3903">
        <w:rPr>
          <w:rFonts w:cs="Times New Roman"/>
          <w:sz w:val="24"/>
          <w:lang w:val="lt-LT"/>
        </w:rPr>
        <w:t>sudaroma pasiūlymų eilė ir nustatomas ekonomiškai naudingiausią pasiūlymą pateikęs tiekėjas (galimas laimėtojas), kurio prašoma pateikti atitiktį techninės specifikacijos reikalavimams įrodančius</w:t>
      </w:r>
      <w:r w:rsidR="003E73B3">
        <w:rPr>
          <w:rFonts w:cs="Times New Roman"/>
          <w:sz w:val="24"/>
          <w:lang w:val="lt-LT"/>
        </w:rPr>
        <w:t xml:space="preserve"> gamintojo</w:t>
      </w:r>
      <w:r w:rsidRPr="004D3903">
        <w:rPr>
          <w:rFonts w:cs="Times New Roman"/>
          <w:sz w:val="24"/>
          <w:lang w:val="lt-LT"/>
        </w:rPr>
        <w:t xml:space="preserve"> dokumentus. </w:t>
      </w:r>
    </w:p>
    <w:p w14:paraId="604E2AA8" w14:textId="77777777" w:rsidR="004D3903" w:rsidRPr="00BD206E" w:rsidRDefault="004D3903" w:rsidP="00BD206E">
      <w:pPr>
        <w:pStyle w:val="Body2"/>
        <w:spacing w:after="0"/>
        <w:ind w:firstLine="720"/>
        <w:rPr>
          <w:rFonts w:cs="Times New Roman"/>
          <w:i/>
          <w:iCs/>
          <w:color w:val="FF0000"/>
          <w:sz w:val="24"/>
          <w:lang w:val="lt-LT"/>
        </w:rPr>
      </w:pPr>
      <w:r>
        <w:rPr>
          <w:rFonts w:cs="Times New Roman"/>
          <w:sz w:val="24"/>
          <w:lang w:val="lt-LT"/>
        </w:rPr>
        <w:t xml:space="preserve">11.1.7. </w:t>
      </w:r>
      <w:r w:rsidRPr="004D3903">
        <w:rPr>
          <w:rFonts w:cs="Times New Roman"/>
          <w:sz w:val="24"/>
          <w:lang w:val="lt-LT"/>
        </w:rPr>
        <w:t>įvertina galimo laimėtojo</w:t>
      </w:r>
      <w:r w:rsidR="00BD206E">
        <w:rPr>
          <w:rFonts w:cs="Times New Roman"/>
          <w:sz w:val="24"/>
          <w:lang w:val="lt-LT"/>
        </w:rPr>
        <w:t xml:space="preserve"> pateiktus ir</w:t>
      </w:r>
      <w:r w:rsidRPr="004D3903">
        <w:rPr>
          <w:rFonts w:cs="Times New Roman"/>
          <w:sz w:val="24"/>
          <w:lang w:val="lt-LT"/>
        </w:rPr>
        <w:t xml:space="preserve"> atitiktį techninės specifikacijos reikalavimams įrodančius</w:t>
      </w:r>
      <w:r w:rsidR="003E73B3">
        <w:rPr>
          <w:rFonts w:cs="Times New Roman"/>
          <w:sz w:val="24"/>
          <w:lang w:val="lt-LT"/>
        </w:rPr>
        <w:t xml:space="preserve"> </w:t>
      </w:r>
      <w:r w:rsidRPr="004D3903">
        <w:rPr>
          <w:rFonts w:cs="Times New Roman"/>
          <w:sz w:val="24"/>
          <w:lang w:val="lt-LT"/>
        </w:rPr>
        <w:t xml:space="preserve">dokumentus. </w:t>
      </w:r>
      <w:r w:rsidRPr="00C76B67">
        <w:rPr>
          <w:rFonts w:cs="Times New Roman"/>
          <w:i/>
          <w:iCs/>
          <w:color w:val="000000" w:themeColor="text1"/>
          <w:lang w:val="lt-LT"/>
        </w:rPr>
        <w:t>Jeigu galimas laimėtojas nepateikia šių dokumentų arba pasiūlymas neatitinka techninės specifikacijos reikalavimų, pasiūlymas atmetamas.</w:t>
      </w:r>
    </w:p>
    <w:p w14:paraId="31C7590E" w14:textId="77777777" w:rsidR="005E1E9C" w:rsidRDefault="004D3903" w:rsidP="00BD206E">
      <w:pPr>
        <w:pStyle w:val="Body2"/>
        <w:spacing w:after="0"/>
        <w:ind w:firstLine="720"/>
        <w:rPr>
          <w:rFonts w:cs="Times New Roman"/>
          <w:color w:val="auto"/>
          <w:sz w:val="24"/>
          <w:szCs w:val="24"/>
          <w:lang w:val="lt-LT"/>
        </w:rPr>
      </w:pPr>
      <w:r>
        <w:rPr>
          <w:rFonts w:cs="Times New Roman"/>
          <w:color w:val="auto"/>
          <w:sz w:val="24"/>
          <w:szCs w:val="24"/>
          <w:lang w:val="lt-LT"/>
        </w:rPr>
        <w:t>11.1.</w:t>
      </w:r>
      <w:r w:rsidR="00BD206E">
        <w:rPr>
          <w:rFonts w:cs="Times New Roman"/>
          <w:color w:val="auto"/>
          <w:sz w:val="24"/>
          <w:szCs w:val="24"/>
          <w:lang w:val="lt-LT"/>
        </w:rPr>
        <w:t>8</w:t>
      </w:r>
      <w:r>
        <w:rPr>
          <w:rFonts w:cs="Times New Roman"/>
          <w:color w:val="auto"/>
          <w:sz w:val="24"/>
          <w:szCs w:val="24"/>
          <w:lang w:val="lt-LT"/>
        </w:rPr>
        <w:t xml:space="preserve">. </w:t>
      </w:r>
      <w:r w:rsidR="00BD206E" w:rsidRPr="00870758">
        <w:rPr>
          <w:rFonts w:cs="Times New Roman"/>
          <w:color w:val="auto"/>
          <w:sz w:val="24"/>
          <w:szCs w:val="24"/>
          <w:lang w:val="lt-LT"/>
        </w:rPr>
        <w:t xml:space="preserve">Galimo laimėtojo nebus prašoma pateikti pirkimo sąlygų 3 skyriuje nurodytus dokumentus patvirtinančius pašalinimo pagrindų nebuvimą, jeigu </w:t>
      </w:r>
      <w:r w:rsidR="00C76B67">
        <w:rPr>
          <w:rFonts w:cs="Times New Roman"/>
          <w:color w:val="auto"/>
          <w:sz w:val="24"/>
          <w:szCs w:val="24"/>
          <w:lang w:val="lt-LT"/>
        </w:rPr>
        <w:t>Skuodo rajono CPO</w:t>
      </w:r>
      <w:r w:rsidR="00BD206E" w:rsidRPr="00870758">
        <w:rPr>
          <w:rFonts w:cs="Times New Roman"/>
          <w:color w:val="auto"/>
          <w:sz w:val="24"/>
          <w:szCs w:val="24"/>
          <w:lang w:val="lt-LT"/>
        </w:rPr>
        <w:t xml:space="preserve"> neturės pagrįstų abejonių dėl galimo laimėtojo patikimumo. Šiuos dokumentus </w:t>
      </w:r>
      <w:r w:rsidR="00C76B67">
        <w:rPr>
          <w:rFonts w:cs="Times New Roman"/>
          <w:color w:val="auto"/>
          <w:sz w:val="24"/>
          <w:szCs w:val="24"/>
          <w:lang w:val="lt-LT"/>
        </w:rPr>
        <w:t>Skuodo rajono CPO</w:t>
      </w:r>
      <w:r w:rsidR="00BD206E" w:rsidRPr="00870758">
        <w:rPr>
          <w:rFonts w:cs="Times New Roman"/>
          <w:color w:val="auto"/>
          <w:sz w:val="24"/>
          <w:szCs w:val="24"/>
          <w:lang w:val="lt-LT"/>
        </w:rPr>
        <w:t xml:space="preserve"> reikalaus pateikti tik tuo atveju, jeigu turės pagrįstų abejonių dėl tiekėjų patikimumo.</w:t>
      </w:r>
    </w:p>
    <w:p w14:paraId="47B048C0"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11</w:t>
      </w:r>
      <w:r w:rsidR="00944F95" w:rsidRPr="00BD02EA">
        <w:rPr>
          <w:rFonts w:cs="Times New Roman"/>
          <w:sz w:val="24"/>
          <w:szCs w:val="24"/>
          <w:lang w:val="lt-LT"/>
        </w:rPr>
        <w:t xml:space="preserve">.2. Jeigu dalyvis pateikė netikslius, neišsamius ar klaidingus dokumentus ar duomenis apie atitiktį pirkimo dokumentų reikalavimams arba šių dokumentų ar duomenų trūksta, </w:t>
      </w:r>
      <w:r w:rsidR="005E1E9C">
        <w:rPr>
          <w:rFonts w:cs="Times New Roman"/>
          <w:color w:val="000000" w:themeColor="text1"/>
          <w:sz w:val="24"/>
          <w:szCs w:val="24"/>
          <w:lang w:val="lt-LT"/>
        </w:rPr>
        <w:t>Skuodo rajono CPO</w:t>
      </w:r>
      <w:r w:rsidR="00944F95" w:rsidRPr="00BD02EA">
        <w:rPr>
          <w:rFonts w:cs="Times New Roman"/>
          <w:sz w:val="24"/>
          <w:szCs w:val="24"/>
          <w:lang w:val="lt-LT"/>
        </w:rPr>
        <w:t xml:space="preserve">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w:t>
      </w:r>
      <w:r>
        <w:rPr>
          <w:rFonts w:cs="Times New Roman"/>
          <w:sz w:val="24"/>
          <w:szCs w:val="24"/>
          <w:lang w:val="lt-LT"/>
        </w:rPr>
        <w:t xml:space="preserve"> arba aiškinami vadovaujantis 11</w:t>
      </w:r>
      <w:r w:rsidR="00944F95" w:rsidRPr="00BD02EA">
        <w:rPr>
          <w:rFonts w:cs="Times New Roman"/>
          <w:sz w:val="24"/>
          <w:szCs w:val="24"/>
          <w:lang w:val="lt-LT"/>
        </w:rPr>
        <w:t>.3 punkto nuostatomis.</w:t>
      </w:r>
    </w:p>
    <w:p w14:paraId="50E3BF59" w14:textId="77777777" w:rsidR="00C76B67" w:rsidRPr="00C76B67" w:rsidRDefault="008E6742" w:rsidP="00944F95">
      <w:pPr>
        <w:pStyle w:val="Body2"/>
        <w:spacing w:after="0"/>
        <w:rPr>
          <w:rFonts w:cs="Times New Roman"/>
          <w:sz w:val="24"/>
          <w:szCs w:val="24"/>
          <w:lang w:val="lt-LT"/>
        </w:rPr>
      </w:pPr>
      <w:r>
        <w:rPr>
          <w:rFonts w:cs="Times New Roman"/>
          <w:sz w:val="24"/>
          <w:szCs w:val="24"/>
          <w:lang w:val="lt-LT"/>
        </w:rPr>
        <w:tab/>
      </w:r>
      <w:r w:rsidRPr="00C76B67">
        <w:rPr>
          <w:rFonts w:cs="Times New Roman"/>
          <w:sz w:val="24"/>
          <w:szCs w:val="24"/>
          <w:lang w:val="lt-LT"/>
        </w:rPr>
        <w:t>11</w:t>
      </w:r>
      <w:r w:rsidR="00944F95" w:rsidRPr="00C76B67">
        <w:rPr>
          <w:rFonts w:cs="Times New Roman"/>
          <w:sz w:val="24"/>
          <w:szCs w:val="24"/>
          <w:lang w:val="lt-LT"/>
        </w:rPr>
        <w:t xml:space="preserve">.3. </w:t>
      </w:r>
      <w:r w:rsidR="00C76B67" w:rsidRPr="00C76B67">
        <w:rPr>
          <w:rFonts w:cs="Times New Roman"/>
          <w:sz w:val="24"/>
          <w:lang w:val="lt-LT"/>
        </w:rPr>
        <w:t>Pasiūlymai tikslinami, papildomi arba paaiškinami vadovaujantis Viešųjų pirkimų tarnybos direktoriaus 2022 m. gruodžio 30 d. įsakymu Nr. 1S-240 patvirtintomis „Pasiūlymų patikslinimo, papildymo ar paaiškinimo taisyklėmis“.</w:t>
      </w:r>
      <w:r w:rsidRPr="00C76B67">
        <w:rPr>
          <w:rFonts w:cs="Times New Roman"/>
          <w:sz w:val="28"/>
          <w:szCs w:val="24"/>
          <w:lang w:val="lt-LT"/>
        </w:rPr>
        <w:tab/>
      </w:r>
    </w:p>
    <w:p w14:paraId="4C308BC1" w14:textId="77777777" w:rsidR="00944F95" w:rsidRPr="00BD02EA" w:rsidRDefault="008E6742" w:rsidP="00C76B67">
      <w:pPr>
        <w:pStyle w:val="Body2"/>
        <w:spacing w:after="0"/>
        <w:ind w:firstLine="720"/>
        <w:rPr>
          <w:rFonts w:cs="Times New Roman"/>
          <w:sz w:val="24"/>
          <w:szCs w:val="24"/>
          <w:lang w:val="lt-LT"/>
        </w:rPr>
      </w:pPr>
      <w:r>
        <w:rPr>
          <w:rFonts w:cs="Times New Roman"/>
          <w:sz w:val="24"/>
          <w:szCs w:val="24"/>
          <w:lang w:val="lt-LT"/>
        </w:rPr>
        <w:t>11</w:t>
      </w:r>
      <w:r w:rsidR="00944F95" w:rsidRPr="00BD02EA">
        <w:rPr>
          <w:rFonts w:cs="Times New Roman"/>
          <w:sz w:val="24"/>
          <w:szCs w:val="24"/>
          <w:lang w:val="lt-LT"/>
        </w:rPr>
        <w:t xml:space="preserve">.4. </w:t>
      </w:r>
      <w:r w:rsidR="005E1E9C">
        <w:rPr>
          <w:rFonts w:cs="Times New Roman"/>
          <w:color w:val="000000" w:themeColor="text1"/>
          <w:sz w:val="24"/>
          <w:szCs w:val="24"/>
          <w:lang w:val="lt-LT"/>
        </w:rPr>
        <w:t>Skuodo rajono CPO</w:t>
      </w:r>
      <w:r w:rsidR="00944F95" w:rsidRPr="00BD02EA">
        <w:rPr>
          <w:rFonts w:cs="Times New Roman"/>
          <w:sz w:val="24"/>
          <w:szCs w:val="24"/>
          <w:lang w:val="lt-LT"/>
        </w:rPr>
        <w:t xml:space="preserve">, pasiūlymų vertinimo metu radusi pasiūlyme nurodytos kainos apskaičiavimo klaidų, privalo paprašyti dalyvių per jos nurodytą terminą ištaisyti pasiūlyme pastebėtas aritmetines klaidas, nekeičiant susipažinimo su pasiūlymais metu užfiksuotos kainos. </w:t>
      </w:r>
      <w:r w:rsidR="00944F95" w:rsidRPr="00BD02EA">
        <w:rPr>
          <w:rFonts w:cs="Times New Roman"/>
          <w:sz w:val="24"/>
          <w:szCs w:val="24"/>
          <w:lang w:val="lt-LT"/>
        </w:rPr>
        <w:lastRenderedPageBreak/>
        <w:t>Taisydamas pasiūlyme nurodytas aritmetines klaidas, dalyvis gali taisyti kainos sudedamąsias dalis, tačiau neturi teisės atsisakyti kainos  sudedamųjų dalių arba papildyti kainą naujomis dalimis.</w:t>
      </w:r>
    </w:p>
    <w:p w14:paraId="7D6E3D75"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11</w:t>
      </w:r>
      <w:r w:rsidR="00944F95" w:rsidRPr="00BD02EA">
        <w:rPr>
          <w:rFonts w:cs="Times New Roman"/>
          <w:sz w:val="24"/>
          <w:szCs w:val="24"/>
          <w:lang w:val="lt-LT"/>
        </w:rPr>
        <w:t xml:space="preserve">.5.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w:t>
      </w:r>
      <w:r w:rsidR="005E1E9C">
        <w:rPr>
          <w:rFonts w:cs="Times New Roman"/>
          <w:color w:val="000000" w:themeColor="text1"/>
          <w:sz w:val="24"/>
          <w:szCs w:val="24"/>
          <w:lang w:val="lt-LT"/>
        </w:rPr>
        <w:t>Skuodo rajono CPO</w:t>
      </w:r>
      <w:r w:rsidR="00944F95" w:rsidRPr="00BD02EA">
        <w:rPr>
          <w:rFonts w:cs="Times New Roman"/>
          <w:sz w:val="24"/>
          <w:szCs w:val="24"/>
          <w:lang w:val="lt-LT"/>
        </w:rPr>
        <w:t xml:space="preserve"> turi teisę prašyti tiekėjo, kad jis pirkimo komisijai parodytų atitinkamų dokumentų originalus.</w:t>
      </w:r>
    </w:p>
    <w:p w14:paraId="0938A340"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11</w:t>
      </w:r>
      <w:r w:rsidR="00944F95" w:rsidRPr="00BD02EA">
        <w:rPr>
          <w:rFonts w:cs="Times New Roman"/>
          <w:sz w:val="24"/>
          <w:szCs w:val="24"/>
          <w:lang w:val="lt-LT"/>
        </w:rPr>
        <w:t xml:space="preserve">.6. </w:t>
      </w:r>
      <w:r w:rsidR="005E1E9C">
        <w:rPr>
          <w:rFonts w:cs="Times New Roman"/>
          <w:color w:val="000000" w:themeColor="text1"/>
          <w:sz w:val="24"/>
          <w:szCs w:val="24"/>
          <w:lang w:val="lt-LT"/>
        </w:rPr>
        <w:t>Skuodo rajono CPO</w:t>
      </w:r>
      <w:r w:rsidR="00944F95" w:rsidRPr="00BD02EA">
        <w:rPr>
          <w:rFonts w:cs="Times New Roman"/>
          <w:sz w:val="24"/>
          <w:szCs w:val="24"/>
          <w:lang w:val="lt-LT"/>
        </w:rPr>
        <w:t xml:space="preserve">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CDB7789"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11</w:t>
      </w:r>
      <w:r w:rsidR="00944F95" w:rsidRPr="00BD02EA">
        <w:rPr>
          <w:rFonts w:cs="Times New Roman"/>
          <w:sz w:val="24"/>
          <w:szCs w:val="24"/>
          <w:lang w:val="lt-LT"/>
        </w:rPr>
        <w:t xml:space="preserve">.7. </w:t>
      </w:r>
      <w:r w:rsidR="005E1E9C">
        <w:rPr>
          <w:rFonts w:cs="Times New Roman"/>
          <w:color w:val="000000" w:themeColor="text1"/>
          <w:sz w:val="24"/>
          <w:szCs w:val="24"/>
          <w:lang w:val="lt-LT"/>
        </w:rPr>
        <w:t>Skuodo rajono CPO</w:t>
      </w:r>
      <w:r w:rsidR="00944F95" w:rsidRPr="00BD02EA">
        <w:rPr>
          <w:rFonts w:cs="Times New Roman"/>
          <w:sz w:val="24"/>
          <w:szCs w:val="24"/>
          <w:lang w:val="lt-LT"/>
        </w:rPr>
        <w:t xml:space="preserve"> gali nevertinti viso tiekėjo pasiūlymo, jeigu patikrinusi jo dalį nustato, kad, vadovaujantis VPĮ reikalavimais, pasiūlymas turi būti atmestas.</w:t>
      </w:r>
    </w:p>
    <w:p w14:paraId="6A859FD4" w14:textId="77777777" w:rsidR="00BD0B34" w:rsidRPr="00BD02EA" w:rsidRDefault="00BD0B34" w:rsidP="00944F95">
      <w:pPr>
        <w:pStyle w:val="Body2"/>
        <w:rPr>
          <w:rFonts w:cs="Times New Roman"/>
          <w:sz w:val="24"/>
          <w:szCs w:val="24"/>
          <w:lang w:val="lt-LT"/>
        </w:rPr>
      </w:pPr>
    </w:p>
    <w:p w14:paraId="235178C9" w14:textId="25E11DD6" w:rsidR="00944F95" w:rsidRPr="00BD02EA" w:rsidRDefault="00667A71" w:rsidP="00944F95">
      <w:pPr>
        <w:pStyle w:val="Heading"/>
        <w:jc w:val="center"/>
        <w:rPr>
          <w:rFonts w:cs="Times New Roman"/>
          <w:color w:val="auto"/>
          <w:sz w:val="24"/>
          <w:szCs w:val="24"/>
          <w:lang w:val="lt-LT"/>
        </w:rPr>
      </w:pPr>
      <w:r>
        <w:rPr>
          <w:rFonts w:cs="Times New Roman"/>
          <w:color w:val="auto"/>
          <w:sz w:val="24"/>
          <w:szCs w:val="24"/>
          <w:lang w:val="lt-LT"/>
        </w:rPr>
        <w:t>XII</w:t>
      </w:r>
      <w:r w:rsidR="00944F95" w:rsidRPr="00BD02EA">
        <w:rPr>
          <w:rFonts w:cs="Times New Roman"/>
          <w:color w:val="auto"/>
          <w:sz w:val="24"/>
          <w:szCs w:val="24"/>
          <w:lang w:val="lt-LT"/>
        </w:rPr>
        <w:t>. PASIŪLYMŲ ATMETIMO PRIEŽASTYS</w:t>
      </w:r>
    </w:p>
    <w:p w14:paraId="079378A9"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12</w:t>
      </w:r>
      <w:r w:rsidR="00944F95" w:rsidRPr="00BD02EA">
        <w:rPr>
          <w:rFonts w:cs="Times New Roman"/>
          <w:sz w:val="24"/>
          <w:szCs w:val="24"/>
          <w:lang w:val="lt-LT"/>
        </w:rPr>
        <w:t>.1. Pirkimo komisija atmeta pasiūlymą, jeigu:</w:t>
      </w:r>
    </w:p>
    <w:p w14:paraId="3F88A35E" w14:textId="77777777" w:rsidR="00944F95" w:rsidRDefault="008E6742" w:rsidP="00944F95">
      <w:pPr>
        <w:pStyle w:val="Body2"/>
        <w:spacing w:after="0"/>
        <w:rPr>
          <w:rFonts w:cs="Times New Roman"/>
          <w:sz w:val="24"/>
          <w:szCs w:val="24"/>
          <w:lang w:val="lt-LT"/>
        </w:rPr>
      </w:pPr>
      <w:r>
        <w:rPr>
          <w:rFonts w:cs="Times New Roman"/>
          <w:sz w:val="24"/>
          <w:szCs w:val="24"/>
          <w:lang w:val="lt-LT"/>
        </w:rPr>
        <w:tab/>
        <w:t>12</w:t>
      </w:r>
      <w:r w:rsidR="00944F95" w:rsidRPr="00BD02EA">
        <w:rPr>
          <w:rFonts w:cs="Times New Roman"/>
          <w:sz w:val="24"/>
          <w:szCs w:val="24"/>
          <w:lang w:val="lt-LT"/>
        </w:rPr>
        <w:t>.1.1. tiekėjas pasiūlymą ar jo dalį pateikė ne CVP IS priemonėmis;</w:t>
      </w:r>
    </w:p>
    <w:p w14:paraId="77F01AEC" w14:textId="77777777" w:rsidR="00C76B67" w:rsidRPr="00BD02EA" w:rsidRDefault="00C76B67" w:rsidP="00944F95">
      <w:pPr>
        <w:pStyle w:val="Body2"/>
        <w:spacing w:after="0"/>
        <w:rPr>
          <w:rFonts w:cs="Times New Roman"/>
          <w:sz w:val="24"/>
          <w:szCs w:val="24"/>
          <w:lang w:val="lt-LT"/>
        </w:rPr>
      </w:pPr>
      <w:r>
        <w:rPr>
          <w:rFonts w:cs="Times New Roman"/>
          <w:sz w:val="24"/>
          <w:szCs w:val="24"/>
          <w:lang w:val="lt-LT"/>
        </w:rPr>
        <w:tab/>
        <w:t xml:space="preserve">12.1.2. </w:t>
      </w:r>
      <w:r w:rsidRPr="00BC36F0">
        <w:rPr>
          <w:rFonts w:cs="Times New Roman"/>
          <w:sz w:val="24"/>
          <w:szCs w:val="24"/>
          <w:lang w:val="lt-LT"/>
        </w:rPr>
        <w:t>tiekėjas</w:t>
      </w:r>
      <w:r w:rsidRPr="00BC36F0">
        <w:rPr>
          <w:rFonts w:cs="Times New Roman"/>
          <w:iCs/>
          <w:color w:val="000000" w:themeColor="text1"/>
          <w:sz w:val="24"/>
          <w:szCs w:val="24"/>
          <w:lang w:val="lt-LT"/>
        </w:rPr>
        <w:t xml:space="preserve"> kartu su pasiūlymu nepateikė techninės specifikacijos arba tiekėjo siūloma prekė neatiti</w:t>
      </w:r>
      <w:r w:rsidR="00BC36F0" w:rsidRPr="00BC36F0">
        <w:rPr>
          <w:rFonts w:cs="Times New Roman"/>
          <w:iCs/>
          <w:color w:val="000000" w:themeColor="text1"/>
          <w:sz w:val="24"/>
          <w:szCs w:val="24"/>
          <w:lang w:val="lt-LT"/>
        </w:rPr>
        <w:t>nka</w:t>
      </w:r>
      <w:r w:rsidR="00BC36F0">
        <w:rPr>
          <w:rFonts w:cs="Times New Roman"/>
          <w:iCs/>
          <w:color w:val="000000" w:themeColor="text1"/>
          <w:sz w:val="24"/>
          <w:szCs w:val="24"/>
          <w:lang w:val="lt-LT"/>
        </w:rPr>
        <w:t xml:space="preserve"> techninėje specifikacijoje nurodytų</w:t>
      </w:r>
      <w:r w:rsidR="00BC36F0" w:rsidRPr="00BC36F0">
        <w:rPr>
          <w:rFonts w:cs="Times New Roman"/>
          <w:iCs/>
          <w:color w:val="000000" w:themeColor="text1"/>
          <w:sz w:val="24"/>
          <w:szCs w:val="24"/>
          <w:lang w:val="lt-LT"/>
        </w:rPr>
        <w:t xml:space="preserve"> reikalavimų;</w:t>
      </w:r>
    </w:p>
    <w:p w14:paraId="5145BE67" w14:textId="77777777" w:rsidR="00944F95" w:rsidRPr="00BD02EA" w:rsidRDefault="00944F95" w:rsidP="00944F95">
      <w:pPr>
        <w:pStyle w:val="Body2"/>
        <w:spacing w:after="0"/>
        <w:rPr>
          <w:rFonts w:cs="Times New Roman"/>
          <w:sz w:val="24"/>
          <w:szCs w:val="24"/>
          <w:lang w:val="lt-LT"/>
        </w:rPr>
      </w:pPr>
      <w:r w:rsidRPr="00BD02EA">
        <w:rPr>
          <w:rFonts w:cs="Times New Roman"/>
          <w:sz w:val="24"/>
          <w:szCs w:val="24"/>
          <w:lang w:val="lt-LT"/>
        </w:rPr>
        <w:tab/>
      </w:r>
      <w:r w:rsidR="008E6742">
        <w:rPr>
          <w:rFonts w:cs="Times New Roman"/>
          <w:color w:val="000000" w:themeColor="text1"/>
          <w:sz w:val="24"/>
          <w:szCs w:val="24"/>
          <w:lang w:val="lt-LT"/>
        </w:rPr>
        <w:t>12</w:t>
      </w:r>
      <w:r w:rsidRPr="00BD02EA">
        <w:rPr>
          <w:rFonts w:cs="Times New Roman"/>
          <w:sz w:val="24"/>
          <w:szCs w:val="24"/>
          <w:lang w:val="lt-LT"/>
        </w:rPr>
        <w:t>.1.2. pasiūlymą pateikęs tiekėjas turi būti pašalinamas iš pirkimo pro</w:t>
      </w:r>
      <w:r w:rsidR="008E6742">
        <w:rPr>
          <w:rFonts w:cs="Times New Roman"/>
          <w:sz w:val="24"/>
          <w:szCs w:val="24"/>
          <w:lang w:val="lt-LT"/>
        </w:rPr>
        <w:t xml:space="preserve">cedūros pagal pirkimo sąlygų </w:t>
      </w:r>
      <w:r w:rsidR="008E6742" w:rsidRPr="00F7144C">
        <w:rPr>
          <w:rFonts w:cs="Times New Roman"/>
          <w:color w:val="000000" w:themeColor="text1"/>
          <w:sz w:val="24"/>
          <w:szCs w:val="24"/>
          <w:lang w:val="lt-LT"/>
        </w:rPr>
        <w:t xml:space="preserve">3 skyrių </w:t>
      </w:r>
      <w:r w:rsidRPr="00BD02EA">
        <w:rPr>
          <w:rFonts w:cs="Times New Roman"/>
          <w:sz w:val="24"/>
          <w:szCs w:val="24"/>
          <w:lang w:val="lt-LT"/>
        </w:rPr>
        <w:t xml:space="preserve">arba </w:t>
      </w:r>
      <w:r w:rsidR="00C76B67">
        <w:rPr>
          <w:rFonts w:cs="Times New Roman"/>
          <w:sz w:val="24"/>
          <w:szCs w:val="24"/>
          <w:lang w:val="lt-LT"/>
        </w:rPr>
        <w:t>Skuodo rajono CPO</w:t>
      </w:r>
      <w:r w:rsidRPr="00BD02EA">
        <w:rPr>
          <w:rFonts w:cs="Times New Roman"/>
          <w:sz w:val="24"/>
          <w:szCs w:val="24"/>
          <w:lang w:val="lt-LT"/>
        </w:rPr>
        <w:t xml:space="preserve"> prašymu nepateikė ar nepatikslino pateiktų netikslių ar neišsamių duomenų apie pašalinimo pagrindų nebuvimą CVP IS priemonėmis;</w:t>
      </w:r>
    </w:p>
    <w:p w14:paraId="7BA65A31" w14:textId="77777777" w:rsidR="00944F95" w:rsidRPr="00BD02EA" w:rsidRDefault="00944F95" w:rsidP="00944F95">
      <w:pPr>
        <w:pStyle w:val="Body2"/>
        <w:spacing w:after="0"/>
        <w:rPr>
          <w:rFonts w:cs="Times New Roman"/>
          <w:sz w:val="24"/>
          <w:szCs w:val="24"/>
          <w:lang w:val="lt-LT"/>
        </w:rPr>
      </w:pPr>
      <w:r w:rsidRPr="00BD02EA">
        <w:rPr>
          <w:rFonts w:cs="Times New Roman"/>
          <w:sz w:val="24"/>
          <w:szCs w:val="24"/>
          <w:lang w:val="lt-LT"/>
        </w:rPr>
        <w:tab/>
      </w:r>
      <w:r w:rsidR="008E6742">
        <w:rPr>
          <w:rFonts w:cs="Times New Roman"/>
          <w:color w:val="auto"/>
          <w:sz w:val="24"/>
          <w:szCs w:val="24"/>
          <w:lang w:val="lt-LT"/>
        </w:rPr>
        <w:t>12</w:t>
      </w:r>
      <w:r w:rsidRPr="00BD02EA">
        <w:rPr>
          <w:rFonts w:cs="Times New Roman"/>
          <w:color w:val="auto"/>
          <w:sz w:val="24"/>
          <w:szCs w:val="24"/>
          <w:lang w:val="lt-LT"/>
        </w:rPr>
        <w:t xml:space="preserve">.1.3. </w:t>
      </w:r>
      <w:r w:rsidRPr="00BD02EA">
        <w:rPr>
          <w:rFonts w:cs="Times New Roman"/>
          <w:sz w:val="24"/>
          <w:szCs w:val="24"/>
          <w:lang w:val="lt-LT"/>
        </w:rPr>
        <w:t xml:space="preserve">pasiūlymą pateikęs tiekėjas neatitinka pirkimo sąlygų </w:t>
      </w:r>
      <w:r w:rsidR="008E6742" w:rsidRPr="00F7144C">
        <w:rPr>
          <w:rFonts w:cs="Times New Roman"/>
          <w:color w:val="000000" w:themeColor="text1"/>
          <w:sz w:val="24"/>
          <w:szCs w:val="24"/>
          <w:lang w:val="lt-LT"/>
        </w:rPr>
        <w:t xml:space="preserve">4 skyriuje </w:t>
      </w:r>
      <w:r w:rsidRPr="00BD02EA">
        <w:rPr>
          <w:rFonts w:cs="Times New Roman"/>
          <w:sz w:val="24"/>
          <w:szCs w:val="24"/>
          <w:lang w:val="lt-LT"/>
        </w:rPr>
        <w:t>nustatytų kvalifikacijos reikalavimų</w:t>
      </w:r>
      <w:r w:rsidR="00C76B67">
        <w:rPr>
          <w:rFonts w:cs="Times New Roman"/>
          <w:sz w:val="24"/>
          <w:szCs w:val="24"/>
          <w:lang w:val="lt-LT"/>
        </w:rPr>
        <w:t xml:space="preserve"> (</w:t>
      </w:r>
      <w:r w:rsidR="00C76B67" w:rsidRPr="00C76B67">
        <w:rPr>
          <w:rFonts w:cs="Times New Roman"/>
          <w:i/>
          <w:sz w:val="24"/>
          <w:szCs w:val="24"/>
          <w:lang w:val="lt-LT"/>
        </w:rPr>
        <w:t>jeigu taikomi</w:t>
      </w:r>
      <w:r w:rsidR="00C76B67">
        <w:rPr>
          <w:rFonts w:cs="Times New Roman"/>
          <w:sz w:val="24"/>
          <w:szCs w:val="24"/>
          <w:lang w:val="lt-LT"/>
        </w:rPr>
        <w:t>)</w:t>
      </w:r>
      <w:r w:rsidRPr="00BD02EA">
        <w:rPr>
          <w:rFonts w:cs="Times New Roman"/>
          <w:sz w:val="24"/>
          <w:szCs w:val="24"/>
          <w:lang w:val="lt-LT"/>
        </w:rPr>
        <w:t xml:space="preserve"> arba </w:t>
      </w:r>
      <w:r w:rsidR="00C76B67">
        <w:rPr>
          <w:rFonts w:cs="Times New Roman"/>
          <w:sz w:val="24"/>
          <w:szCs w:val="24"/>
          <w:lang w:val="lt-LT"/>
        </w:rPr>
        <w:t>Skuodo rajono CPO</w:t>
      </w:r>
      <w:r w:rsidRPr="00BD02EA">
        <w:rPr>
          <w:rFonts w:cs="Times New Roman"/>
          <w:sz w:val="24"/>
          <w:szCs w:val="24"/>
          <w:lang w:val="lt-LT"/>
        </w:rPr>
        <w:t xml:space="preserve"> prašymu nepateikė ar nepatikslino pateiktų netikslių ar neišsamių duomenų apie atitikimą CVP IS priemonėmis;</w:t>
      </w:r>
    </w:p>
    <w:p w14:paraId="37DF15C5"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12</w:t>
      </w:r>
      <w:r w:rsidR="00944F95" w:rsidRPr="00BD02EA">
        <w:rPr>
          <w:rFonts w:cs="Times New Roman"/>
          <w:sz w:val="24"/>
          <w:szCs w:val="24"/>
          <w:lang w:val="lt-LT"/>
        </w:rPr>
        <w:t>.1.4. pasiūlymas neatitinka pirkimo dokumentuose nustatytų reikalavimų;</w:t>
      </w:r>
    </w:p>
    <w:p w14:paraId="0452E5BC" w14:textId="77777777" w:rsidR="00944F95" w:rsidRPr="00BD02EA" w:rsidRDefault="00EC5931" w:rsidP="00EC5931">
      <w:pPr>
        <w:tabs>
          <w:tab w:val="left" w:pos="709"/>
          <w:tab w:val="left" w:pos="851"/>
        </w:tabs>
        <w:suppressAutoHyphens w:val="0"/>
        <w:spacing w:after="0" w:line="240" w:lineRule="auto"/>
        <w:jc w:val="both"/>
        <w:rPr>
          <w:rFonts w:cs="Times New Roman"/>
          <w:szCs w:val="24"/>
          <w:lang w:eastAsia="en-US"/>
        </w:rPr>
      </w:pPr>
      <w:r w:rsidRPr="00BD02EA">
        <w:rPr>
          <w:rFonts w:cs="Times New Roman"/>
          <w:szCs w:val="24"/>
        </w:rPr>
        <w:tab/>
      </w:r>
      <w:r w:rsidR="008E6742">
        <w:rPr>
          <w:rFonts w:cs="Times New Roman"/>
          <w:szCs w:val="24"/>
        </w:rPr>
        <w:t>12</w:t>
      </w:r>
      <w:r w:rsidR="00944F95" w:rsidRPr="00BD02EA">
        <w:rPr>
          <w:rFonts w:cs="Times New Roman"/>
          <w:szCs w:val="24"/>
        </w:rPr>
        <w:t xml:space="preserve">.1.5. </w:t>
      </w:r>
      <w:r w:rsidR="00944F95" w:rsidRPr="00BD02EA">
        <w:rPr>
          <w:rFonts w:cs="Times New Roman"/>
          <w:szCs w:val="24"/>
          <w:lang w:eastAsia="en-US"/>
        </w:rPr>
        <w:t>pasiūlyta kaina yra per didelė ir nepriimtina</w:t>
      </w:r>
      <w:r w:rsidR="00C76B67">
        <w:rPr>
          <w:rFonts w:cs="Times New Roman"/>
          <w:szCs w:val="24"/>
          <w:lang w:eastAsia="en-US"/>
        </w:rPr>
        <w:t xml:space="preserve"> </w:t>
      </w:r>
      <w:r w:rsidR="00C76B67" w:rsidRPr="00C76B67">
        <w:rPr>
          <w:rFonts w:cs="Times New Roman"/>
          <w:i/>
          <w:color w:val="000000" w:themeColor="text1"/>
        </w:rPr>
        <w:t xml:space="preserve">(viršija planuojamą maksimalią pirkimo </w:t>
      </w:r>
      <w:r w:rsidR="00C76B67">
        <w:rPr>
          <w:rFonts w:cs="Times New Roman"/>
          <w:i/>
          <w:color w:val="000000" w:themeColor="text1"/>
        </w:rPr>
        <w:t>vertę)</w:t>
      </w:r>
      <w:r w:rsidR="00944F95" w:rsidRPr="00BD02EA">
        <w:rPr>
          <w:rFonts w:cs="Times New Roman"/>
          <w:szCs w:val="24"/>
          <w:lang w:eastAsia="en-US"/>
        </w:rPr>
        <w:t>;</w:t>
      </w:r>
    </w:p>
    <w:p w14:paraId="7B44157D"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12</w:t>
      </w:r>
      <w:r w:rsidR="00944F95" w:rsidRPr="00BD02EA">
        <w:rPr>
          <w:rFonts w:cs="Times New Roman"/>
          <w:sz w:val="24"/>
          <w:szCs w:val="24"/>
          <w:lang w:val="lt-LT"/>
        </w:rPr>
        <w:t xml:space="preserve">.1.6. dalyvis per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nurodytą terminą neištaiso aritmetinių klaidų ir (ar) nepaaiškina pasiūlymo. Šiuo atveju jo pasiūlymas atmetamas kaip neatitinkantis pirkimo dokumentuose nustatytų reikalavimų;</w:t>
      </w:r>
    </w:p>
    <w:p w14:paraId="7DF96573"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12</w:t>
      </w:r>
      <w:r w:rsidR="00944F95" w:rsidRPr="00BD02EA">
        <w:rPr>
          <w:rFonts w:cs="Times New Roman"/>
          <w:sz w:val="24"/>
          <w:szCs w:val="24"/>
          <w:lang w:val="lt-LT"/>
        </w:rPr>
        <w:t xml:space="preserve">.1.7. pateiktame pasiūlyme nurodyta kaina yra neįprastai maža ir dalyvis, </w:t>
      </w:r>
      <w:r w:rsidR="005E1E9C">
        <w:rPr>
          <w:rFonts w:cs="Times New Roman"/>
          <w:color w:val="000000" w:themeColor="text1"/>
          <w:sz w:val="24"/>
          <w:szCs w:val="24"/>
          <w:lang w:val="lt-LT"/>
        </w:rPr>
        <w:t>Skuodo rajono CPO</w:t>
      </w:r>
      <w:r w:rsidR="00944F95" w:rsidRPr="00BD02EA">
        <w:rPr>
          <w:rFonts w:cs="Times New Roman"/>
          <w:sz w:val="24"/>
          <w:szCs w:val="24"/>
          <w:lang w:val="lt-LT"/>
        </w:rPr>
        <w:t xml:space="preserve"> prašymu, nepateikia tinkamų kainos pagrįstumo įrodymų;</w:t>
      </w:r>
    </w:p>
    <w:p w14:paraId="63B5F585"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12</w:t>
      </w:r>
      <w:r w:rsidR="00944F95" w:rsidRPr="00BD02EA">
        <w:rPr>
          <w:rFonts w:cs="Times New Roman"/>
          <w:sz w:val="24"/>
          <w:szCs w:val="24"/>
          <w:lang w:val="lt-LT"/>
        </w:rPr>
        <w:t xml:space="preserve">.1.8. tiekėjas, apie nustatytų reikalavimų atitikimą, yra pateikęs melagingą informaciją, kurią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gali įrodyti bet kokiomis teisėtomis priemonėmis;</w:t>
      </w:r>
    </w:p>
    <w:p w14:paraId="5698DC30"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12</w:t>
      </w:r>
      <w:r w:rsidR="00944F95" w:rsidRPr="00BD02EA">
        <w:rPr>
          <w:rFonts w:cs="Times New Roman"/>
          <w:sz w:val="24"/>
          <w:szCs w:val="24"/>
          <w:lang w:val="lt-LT"/>
        </w:rPr>
        <w:t>.1.9.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4143F45B" w14:textId="7FAA63C5" w:rsidR="00944F95" w:rsidRPr="00BD02EA" w:rsidRDefault="00944F95" w:rsidP="00944F95">
      <w:pPr>
        <w:pStyle w:val="Body2"/>
        <w:spacing w:after="0"/>
        <w:rPr>
          <w:rFonts w:cs="Times New Roman"/>
          <w:color w:val="000000" w:themeColor="text1"/>
          <w:sz w:val="24"/>
          <w:szCs w:val="24"/>
          <w:lang w:val="lt-LT"/>
        </w:rPr>
      </w:pPr>
      <w:r w:rsidRPr="00BD02EA">
        <w:rPr>
          <w:rFonts w:cs="Times New Roman"/>
          <w:sz w:val="24"/>
          <w:szCs w:val="24"/>
          <w:lang w:val="lt-LT"/>
        </w:rPr>
        <w:tab/>
      </w:r>
      <w:r w:rsidR="008E6742">
        <w:rPr>
          <w:rFonts w:cs="Times New Roman"/>
          <w:color w:val="000000" w:themeColor="text1"/>
          <w:sz w:val="24"/>
          <w:szCs w:val="24"/>
          <w:lang w:val="lt-LT"/>
        </w:rPr>
        <w:t>12</w:t>
      </w:r>
      <w:r w:rsidRPr="00BD02EA">
        <w:rPr>
          <w:rFonts w:cs="Times New Roman"/>
          <w:color w:val="000000" w:themeColor="text1"/>
          <w:sz w:val="24"/>
          <w:szCs w:val="24"/>
          <w:lang w:val="lt-LT"/>
        </w:rPr>
        <w:t xml:space="preserve">.1.10.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w:t>
      </w:r>
      <w:r w:rsidR="003B316F" w:rsidRPr="003B316F">
        <w:rPr>
          <w:rFonts w:cs="Times New Roman"/>
          <w:color w:val="000000" w:themeColor="text1"/>
          <w:sz w:val="24"/>
          <w:szCs w:val="24"/>
          <w:lang w:val="lt-LT"/>
        </w:rPr>
        <w:t xml:space="preserve">Skuodo rajono CPO </w:t>
      </w:r>
      <w:r w:rsidRPr="00BD02EA">
        <w:rPr>
          <w:rFonts w:cs="Times New Roman"/>
          <w:color w:val="000000" w:themeColor="text1"/>
          <w:sz w:val="24"/>
          <w:szCs w:val="24"/>
          <w:lang w:val="lt-LT"/>
        </w:rPr>
        <w:t xml:space="preserve">prašymu jų nepateikė per </w:t>
      </w:r>
      <w:r w:rsidR="005E1E9C">
        <w:rPr>
          <w:rFonts w:cs="Times New Roman"/>
          <w:color w:val="000000" w:themeColor="text1"/>
          <w:sz w:val="24"/>
          <w:szCs w:val="24"/>
          <w:lang w:val="lt-LT"/>
        </w:rPr>
        <w:t>Skuodo rajono CPO</w:t>
      </w:r>
      <w:r w:rsidR="005E1E9C" w:rsidRPr="00BD02EA">
        <w:rPr>
          <w:rFonts w:cs="Times New Roman"/>
          <w:color w:val="000000" w:themeColor="text1"/>
          <w:sz w:val="24"/>
          <w:szCs w:val="24"/>
          <w:lang w:val="lt-LT"/>
        </w:rPr>
        <w:t xml:space="preserve"> </w:t>
      </w:r>
      <w:r w:rsidRPr="00BD02EA">
        <w:rPr>
          <w:rFonts w:cs="Times New Roman"/>
          <w:color w:val="000000" w:themeColor="text1"/>
          <w:sz w:val="24"/>
          <w:szCs w:val="24"/>
          <w:lang w:val="lt-LT"/>
        </w:rPr>
        <w:t>nurodytą terminą.</w:t>
      </w:r>
    </w:p>
    <w:p w14:paraId="67021582"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12</w:t>
      </w:r>
      <w:r w:rsidR="00944F95" w:rsidRPr="00BD02EA">
        <w:rPr>
          <w:rFonts w:cs="Times New Roman"/>
          <w:sz w:val="24"/>
          <w:szCs w:val="24"/>
          <w:lang w:val="lt-LT"/>
        </w:rPr>
        <w:t>.2. Apie pasiūlymo atmetimą ir tokio atmetimo priežastis tiekėjas informuojamas raštu CVP IS priemonėmis.</w:t>
      </w:r>
    </w:p>
    <w:p w14:paraId="55FFFCE2" w14:textId="77777777" w:rsidR="008D7EDF" w:rsidRDefault="008D7EDF" w:rsidP="008D7EDF">
      <w:pPr>
        <w:pStyle w:val="Body2"/>
        <w:rPr>
          <w:lang w:val="lt-LT"/>
        </w:rPr>
      </w:pPr>
    </w:p>
    <w:p w14:paraId="58955014" w14:textId="77777777" w:rsidR="00C5441D" w:rsidRDefault="00C5441D" w:rsidP="008D7EDF">
      <w:pPr>
        <w:pStyle w:val="Body2"/>
        <w:rPr>
          <w:lang w:val="lt-LT"/>
        </w:rPr>
      </w:pPr>
    </w:p>
    <w:p w14:paraId="732DF145" w14:textId="77777777" w:rsidR="00C5441D" w:rsidRPr="00BD02EA" w:rsidRDefault="00C5441D" w:rsidP="008D7EDF">
      <w:pPr>
        <w:pStyle w:val="Body2"/>
        <w:rPr>
          <w:lang w:val="lt-LT"/>
        </w:rPr>
      </w:pPr>
    </w:p>
    <w:p w14:paraId="448DD462" w14:textId="6E30E89A" w:rsidR="00944F95" w:rsidRPr="00BD02EA" w:rsidRDefault="00667A71" w:rsidP="00944F95">
      <w:pPr>
        <w:pStyle w:val="Heading"/>
        <w:ind w:firstLine="1296"/>
        <w:jc w:val="center"/>
        <w:rPr>
          <w:rFonts w:cs="Times New Roman"/>
          <w:color w:val="auto"/>
          <w:sz w:val="24"/>
          <w:szCs w:val="24"/>
          <w:lang w:val="lt-LT"/>
        </w:rPr>
      </w:pPr>
      <w:r>
        <w:rPr>
          <w:rFonts w:cs="Times New Roman"/>
          <w:color w:val="auto"/>
          <w:sz w:val="24"/>
          <w:szCs w:val="24"/>
          <w:lang w:val="lt-LT"/>
        </w:rPr>
        <w:t>XIII</w:t>
      </w:r>
      <w:r w:rsidR="00944F95" w:rsidRPr="00BD02EA">
        <w:rPr>
          <w:rFonts w:cs="Times New Roman"/>
          <w:color w:val="auto"/>
          <w:sz w:val="24"/>
          <w:szCs w:val="24"/>
          <w:lang w:val="lt-LT"/>
        </w:rPr>
        <w:t>. PASIŪLYMŲ VERTINIMAS IR PALYGINIMAS</w:t>
      </w:r>
    </w:p>
    <w:p w14:paraId="1019983C" w14:textId="77777777" w:rsidR="00944F95" w:rsidRPr="00BD02EA" w:rsidRDefault="00944F95" w:rsidP="00944F95">
      <w:pPr>
        <w:pStyle w:val="Body2"/>
        <w:spacing w:after="0"/>
        <w:rPr>
          <w:rFonts w:cs="Times New Roman"/>
          <w:color w:val="auto"/>
          <w:sz w:val="24"/>
          <w:szCs w:val="24"/>
          <w:lang w:val="lt-LT"/>
        </w:rPr>
      </w:pPr>
      <w:r w:rsidRPr="00BD02EA">
        <w:rPr>
          <w:rFonts w:cs="Times New Roman"/>
          <w:sz w:val="24"/>
          <w:szCs w:val="24"/>
          <w:lang w:val="lt-LT"/>
        </w:rPr>
        <w:lastRenderedPageBreak/>
        <w:tab/>
      </w:r>
      <w:r w:rsidR="008E6742">
        <w:rPr>
          <w:rFonts w:cs="Times New Roman"/>
          <w:color w:val="auto"/>
          <w:sz w:val="24"/>
          <w:szCs w:val="24"/>
          <w:lang w:val="lt-LT"/>
        </w:rPr>
        <w:t>13</w:t>
      </w:r>
      <w:r w:rsidRPr="00BD02EA">
        <w:rPr>
          <w:rFonts w:cs="Times New Roman"/>
          <w:color w:val="auto"/>
          <w:sz w:val="24"/>
          <w:szCs w:val="24"/>
          <w:lang w:val="lt-LT"/>
        </w:rPr>
        <w:t xml:space="preserve">.1. </w:t>
      </w:r>
      <w:r w:rsidR="005E1E9C">
        <w:rPr>
          <w:rFonts w:cs="Times New Roman"/>
          <w:color w:val="000000" w:themeColor="text1"/>
          <w:sz w:val="24"/>
          <w:szCs w:val="24"/>
          <w:lang w:val="lt-LT"/>
        </w:rPr>
        <w:t>Skuodo rajono CPO</w:t>
      </w:r>
      <w:r w:rsidR="005E1E9C" w:rsidRPr="00BD02EA">
        <w:rPr>
          <w:rFonts w:cs="Times New Roman"/>
          <w:color w:val="auto"/>
          <w:sz w:val="24"/>
          <w:szCs w:val="24"/>
          <w:lang w:val="lt-LT"/>
        </w:rPr>
        <w:t xml:space="preserve"> </w:t>
      </w:r>
      <w:r w:rsidRPr="00BD02EA">
        <w:rPr>
          <w:rFonts w:cs="Times New Roman"/>
          <w:color w:val="auto"/>
          <w:sz w:val="24"/>
          <w:szCs w:val="24"/>
          <w:lang w:val="lt-LT"/>
        </w:rPr>
        <w:t xml:space="preserve">ekonomiškai naudingiausią pasiūlymą išrenka pagal kainą. Ekonomiškai naudingiausiu pasiūlymu laikomas mažiausios kainos pasiūlymas eurais. </w:t>
      </w:r>
    </w:p>
    <w:p w14:paraId="40F1E71A" w14:textId="77777777" w:rsidR="00944F95" w:rsidRPr="00BD02EA" w:rsidRDefault="00944F95" w:rsidP="00944F95">
      <w:pPr>
        <w:pStyle w:val="Heading"/>
        <w:rPr>
          <w:rFonts w:cs="Times New Roman"/>
          <w:sz w:val="24"/>
          <w:szCs w:val="24"/>
          <w:lang w:val="lt-LT"/>
        </w:rPr>
      </w:pPr>
    </w:p>
    <w:p w14:paraId="1B3B97DB" w14:textId="4C390728" w:rsidR="00944F95" w:rsidRPr="00BD02EA" w:rsidRDefault="00667A71" w:rsidP="00944F95">
      <w:pPr>
        <w:pStyle w:val="Heading"/>
        <w:jc w:val="center"/>
        <w:rPr>
          <w:rFonts w:cs="Times New Roman"/>
          <w:color w:val="auto"/>
          <w:sz w:val="24"/>
          <w:szCs w:val="24"/>
          <w:lang w:val="lt-LT"/>
        </w:rPr>
      </w:pPr>
      <w:r>
        <w:rPr>
          <w:rFonts w:cs="Times New Roman"/>
          <w:color w:val="auto"/>
          <w:sz w:val="24"/>
          <w:szCs w:val="24"/>
          <w:lang w:val="lt-LT"/>
        </w:rPr>
        <w:t>XIV</w:t>
      </w:r>
      <w:r w:rsidR="00944F95" w:rsidRPr="00BD02EA">
        <w:rPr>
          <w:rFonts w:cs="Times New Roman"/>
          <w:color w:val="auto"/>
          <w:sz w:val="24"/>
          <w:szCs w:val="24"/>
          <w:lang w:val="lt-LT"/>
        </w:rPr>
        <w:t>. PASIŪLYMŲ EILĖ IR LAIMĖTOJO NUSTATYMAS</w:t>
      </w:r>
    </w:p>
    <w:p w14:paraId="583D6401"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14</w:t>
      </w:r>
      <w:r w:rsidR="00944F95" w:rsidRPr="00BD02EA">
        <w:rPr>
          <w:rFonts w:cs="Times New Roman"/>
          <w:sz w:val="24"/>
          <w:szCs w:val="24"/>
          <w:lang w:val="lt-LT"/>
        </w:rPr>
        <w:t>.1. Išnagrinėjusi, įvertinusi ir palyginusi pateiktus pasiūlymus, Komisija nustato pasiūlymų eilę ir laimėjusį pasiūlymą bei priima sprendimą dėl sutarties sudarymo.</w:t>
      </w:r>
    </w:p>
    <w:p w14:paraId="46326416"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14</w:t>
      </w:r>
      <w:r w:rsidR="00944F95" w:rsidRPr="00BD02EA">
        <w:rPr>
          <w:rFonts w:cs="Times New Roman"/>
          <w:sz w:val="24"/>
          <w:szCs w:val="24"/>
          <w:lang w:val="lt-LT"/>
        </w:rPr>
        <w:t>.2. Jeigu kelių pateiktų pasiūlymų ekonominis naudingumas yra vienodas, nustatant pasiūlymų eilę pirmesnis į šią eilę įrašomas tiekėjas, kurio pasiūlymas CVP IS priemonėmis pateiktas anksčiausiai.</w:t>
      </w:r>
    </w:p>
    <w:p w14:paraId="16368526"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14</w:t>
      </w:r>
      <w:r w:rsidR="00944F95" w:rsidRPr="00BD02EA">
        <w:rPr>
          <w:rFonts w:cs="Times New Roman"/>
          <w:sz w:val="24"/>
          <w:szCs w:val="24"/>
          <w:lang w:val="lt-LT"/>
        </w:rPr>
        <w:t xml:space="preserve">.3. Laimėjusiu pasiūlymu pripažįstamas pasiūlymas esantis pasiūlymų eilės pirmoje vietoje Viešųjų pirkimų įstatymo bei šių pirkimo dokumentų nustatyta tvarka. </w:t>
      </w:r>
    </w:p>
    <w:p w14:paraId="449EBE86"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14</w:t>
      </w:r>
      <w:r w:rsidR="00944F95" w:rsidRPr="00BD02EA">
        <w:rPr>
          <w:rFonts w:cs="Times New Roman"/>
          <w:sz w:val="24"/>
          <w:szCs w:val="24"/>
          <w:lang w:val="lt-LT"/>
        </w:rPr>
        <w:t>.4. Tais atvejais, kai pasiūlymą pateikė tik vienas tiekėjas, pasiūlymų eilė nenustatoma ir jo pasiūlymas laikomas laimėjusiu, jeigu nebuvo atmestas pagal šių pirkimo dokumentų sąlygas.</w:t>
      </w:r>
    </w:p>
    <w:p w14:paraId="18FFEB9B"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14</w:t>
      </w:r>
      <w:r w:rsidR="00944F95" w:rsidRPr="00BD02EA">
        <w:rPr>
          <w:rFonts w:cs="Times New Roman"/>
          <w:sz w:val="24"/>
          <w:szCs w:val="24"/>
          <w:lang w:val="lt-LT"/>
        </w:rPr>
        <w:t>.5. Apie pasiūlymų eilės ir laimėjusio pasiūlymo nustatymą ir apie sprendimą sudaryti pirkimo sutartį, nedelsiant, bet ne vėliau kaip per 3 darbo dienas nuo sprendimo priėmimo, raštu</w:t>
      </w:r>
      <w:r w:rsidR="00EC5931" w:rsidRPr="00BD02EA">
        <w:rPr>
          <w:rFonts w:cs="Times New Roman"/>
          <w:sz w:val="24"/>
          <w:szCs w:val="24"/>
          <w:lang w:val="lt-LT"/>
        </w:rPr>
        <w:t xml:space="preserve"> C</w:t>
      </w:r>
      <w:r w:rsidR="00944F95" w:rsidRPr="00BD02EA">
        <w:rPr>
          <w:rFonts w:cs="Times New Roman"/>
          <w:sz w:val="24"/>
          <w:szCs w:val="24"/>
          <w:lang w:val="lt-LT"/>
        </w:rPr>
        <w:t>V</w:t>
      </w:r>
      <w:r w:rsidR="00EC5931" w:rsidRPr="00BD02EA">
        <w:rPr>
          <w:rFonts w:cs="Times New Roman"/>
          <w:sz w:val="24"/>
          <w:szCs w:val="24"/>
          <w:lang w:val="lt-LT"/>
        </w:rPr>
        <w:t>P</w:t>
      </w:r>
      <w:r w:rsidR="00944F95" w:rsidRPr="00BD02EA">
        <w:rPr>
          <w:rFonts w:cs="Times New Roman"/>
          <w:sz w:val="24"/>
          <w:szCs w:val="24"/>
          <w:lang w:val="lt-LT"/>
        </w:rPr>
        <w:t xml:space="preserve">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2CFE5361"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14</w:t>
      </w:r>
      <w:r w:rsidR="00944F95" w:rsidRPr="00BD02EA">
        <w:rPr>
          <w:rFonts w:cs="Times New Roman"/>
          <w:sz w:val="24"/>
          <w:szCs w:val="24"/>
          <w:lang w:val="lt-LT"/>
        </w:rPr>
        <w:t>.6. Pirkimo sutartis negali būti sudaryta, kol nepasibaigė pirkimo sutarties sudarymo atidėjimo termina</w:t>
      </w:r>
      <w:r w:rsidR="00EC5931" w:rsidRPr="00BD02EA">
        <w:rPr>
          <w:rFonts w:cs="Times New Roman"/>
          <w:sz w:val="24"/>
          <w:szCs w:val="24"/>
          <w:lang w:val="lt-LT"/>
        </w:rPr>
        <w:t xml:space="preserve">s, t. y. ne anksčiau kaip po 5 darbo </w:t>
      </w:r>
      <w:r w:rsidR="00944F95" w:rsidRPr="00BD02EA">
        <w:rPr>
          <w:rFonts w:cs="Times New Roman"/>
          <w:sz w:val="24"/>
          <w:szCs w:val="24"/>
          <w:lang w:val="lt-LT"/>
        </w:rPr>
        <w:t xml:space="preserve">dienų nuo pranešimo </w:t>
      </w:r>
      <w:r w:rsidR="00EC5931" w:rsidRPr="00BD02EA">
        <w:rPr>
          <w:rFonts w:cs="Times New Roman"/>
          <w:sz w:val="24"/>
          <w:szCs w:val="24"/>
          <w:lang w:val="lt-LT"/>
        </w:rPr>
        <w:t xml:space="preserve">apie sprendimą sudaryti pirkimo </w:t>
      </w:r>
      <w:r w:rsidR="00944F95" w:rsidRPr="00BD02EA">
        <w:rPr>
          <w:rFonts w:cs="Times New Roman"/>
          <w:sz w:val="24"/>
          <w:szCs w:val="24"/>
          <w:lang w:val="lt-LT"/>
        </w:rPr>
        <w:t xml:space="preserve">sutartį išsiuntimo iš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suinteresuotiems kandidatams ir suinteresuotiems dalyviams dienos, išskyrus atvejus, kai vienintelis suinteresuotas dalyvis yra tas, su kuriuo sudaroma pirkimo sutartis.</w:t>
      </w:r>
    </w:p>
    <w:p w14:paraId="33D18150"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14</w:t>
      </w:r>
      <w:r w:rsidR="00944F95" w:rsidRPr="00BD02EA">
        <w:rPr>
          <w:rFonts w:cs="Times New Roman"/>
          <w:sz w:val="24"/>
          <w:szCs w:val="24"/>
          <w:lang w:val="lt-LT"/>
        </w:rPr>
        <w:t xml:space="preserve">.7. Jeigu tiekėjas, kuriam buvo pasiūlyta sudaryti pirkimo sutartį, raštu atsisako ją sudaryti arba iki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 xml:space="preserve">nurodyto laiko neatvyksta sudaryti sutarties, arba atsisako sudaryti sutartį pirkimo dokumentuose nustatytomis sąlygomis, laikoma, kad jis atsisakė sudaryti pirkimo sutartį. Tuo atveju,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siūlo sudaryti pirkimo sutartį tiekėjui, kurio pasiūlymas pagal komisijos patvirtintą pasiūlymų eilę yra pirmas po tiekėjo, atsisakiusio sudaryti pirkimo sutartį.</w:t>
      </w:r>
    </w:p>
    <w:p w14:paraId="075AA213" w14:textId="77777777" w:rsidR="00944F95" w:rsidRPr="00BD02EA" w:rsidRDefault="00944F95" w:rsidP="00944F95">
      <w:pPr>
        <w:pStyle w:val="Heading"/>
        <w:rPr>
          <w:rFonts w:cs="Times New Roman"/>
          <w:sz w:val="24"/>
          <w:szCs w:val="24"/>
          <w:lang w:val="lt-LT"/>
        </w:rPr>
      </w:pPr>
    </w:p>
    <w:p w14:paraId="3B08555F" w14:textId="64F03396" w:rsidR="00944F95" w:rsidRPr="00BD02EA" w:rsidRDefault="00667A71" w:rsidP="00944F95">
      <w:pPr>
        <w:pStyle w:val="Heading"/>
        <w:ind w:firstLine="1296"/>
        <w:jc w:val="center"/>
        <w:rPr>
          <w:rFonts w:cs="Times New Roman"/>
          <w:color w:val="auto"/>
          <w:sz w:val="24"/>
          <w:szCs w:val="24"/>
          <w:lang w:val="lt-LT"/>
        </w:rPr>
      </w:pPr>
      <w:r>
        <w:rPr>
          <w:rFonts w:cs="Times New Roman"/>
          <w:color w:val="auto"/>
          <w:sz w:val="24"/>
          <w:szCs w:val="24"/>
          <w:lang w:val="lt-LT"/>
        </w:rPr>
        <w:t>XV</w:t>
      </w:r>
      <w:r w:rsidR="00944F95" w:rsidRPr="00BD02EA">
        <w:rPr>
          <w:rFonts w:cs="Times New Roman"/>
          <w:color w:val="auto"/>
          <w:sz w:val="24"/>
          <w:szCs w:val="24"/>
          <w:lang w:val="lt-LT"/>
        </w:rPr>
        <w:t>. PRETENZIJŲ IR SKUNDŲ NAGRINĖJIMAS</w:t>
      </w:r>
    </w:p>
    <w:p w14:paraId="49BFE644" w14:textId="50C92651"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 xml:space="preserve">.1. Tiekėjas, norėdamas iki pirkimo sutarties ar preliminariosios sutarties sudarymo teisme ginčyti </w:t>
      </w:r>
      <w:r w:rsidR="003B316F">
        <w:rPr>
          <w:rFonts w:cs="Times New Roman"/>
          <w:sz w:val="24"/>
          <w:szCs w:val="24"/>
          <w:lang w:val="lt-LT"/>
        </w:rPr>
        <w:t xml:space="preserve">Skuodo rajono CPO </w:t>
      </w:r>
      <w:r w:rsidR="00944F95" w:rsidRPr="00BD02EA">
        <w:rPr>
          <w:rFonts w:cs="Times New Roman"/>
          <w:sz w:val="24"/>
          <w:szCs w:val="24"/>
          <w:lang w:val="lt-LT"/>
        </w:rPr>
        <w:t>sprendimus ar veiksmus, pirmiausia raštu (faksu, elektroninėmis priemonėmis arba pasirašytinai per pašto paslaugos teikėją ar kitą tinkamą vežėją) turi pateikti pretenziją</w:t>
      </w:r>
      <w:r w:rsidR="003B316F" w:rsidRPr="003B316F">
        <w:rPr>
          <w:rFonts w:cs="Times New Roman"/>
          <w:sz w:val="24"/>
          <w:szCs w:val="24"/>
          <w:lang w:val="lt-LT"/>
        </w:rPr>
        <w:t xml:space="preserve"> </w:t>
      </w:r>
      <w:r w:rsidR="003B316F">
        <w:rPr>
          <w:rFonts w:cs="Times New Roman"/>
          <w:sz w:val="24"/>
          <w:szCs w:val="24"/>
          <w:lang w:val="lt-LT"/>
        </w:rPr>
        <w:t>Skuodo rajono CPO</w:t>
      </w:r>
      <w:r w:rsidR="00944F95" w:rsidRPr="00BD02EA">
        <w:rPr>
          <w:rFonts w:cs="Times New Roman"/>
          <w:sz w:val="24"/>
          <w:szCs w:val="24"/>
          <w:lang w:val="lt-LT"/>
        </w:rPr>
        <w:t>.</w:t>
      </w:r>
    </w:p>
    <w:p w14:paraId="61F1A6DA"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 xml:space="preserve">.2. Tiekėjas turi teisę pateikti pretenziją </w:t>
      </w:r>
      <w:r w:rsidR="005E1E9C">
        <w:rPr>
          <w:rFonts w:cs="Times New Roman"/>
          <w:color w:val="000000" w:themeColor="text1"/>
          <w:sz w:val="24"/>
          <w:szCs w:val="24"/>
          <w:lang w:val="lt-LT"/>
        </w:rPr>
        <w:t>Skuodo rajono CPO</w:t>
      </w:r>
      <w:r w:rsidR="00944F95" w:rsidRPr="00BD02EA">
        <w:rPr>
          <w:rFonts w:cs="Times New Roman"/>
          <w:sz w:val="24"/>
          <w:szCs w:val="24"/>
          <w:lang w:val="lt-LT"/>
        </w:rPr>
        <w:t>, pateikti prašymą ar pareikšti ieškinį teismui (išskyrus ieškinį dėl pirkimo sutarties ar preliminariosios sutarties pripažinimo negaliojančia ar ieškinį dėl pirkimo sutarties nutraukimo pripažinimo nepagrįstu):</w:t>
      </w:r>
    </w:p>
    <w:p w14:paraId="0E9AE578"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EC5931" w:rsidRPr="00BD02EA">
        <w:rPr>
          <w:rFonts w:cs="Times New Roman"/>
          <w:sz w:val="24"/>
          <w:szCs w:val="24"/>
          <w:lang w:val="lt-LT"/>
        </w:rPr>
        <w:t>.</w:t>
      </w:r>
      <w:r w:rsidR="00944F95" w:rsidRPr="00BD02EA">
        <w:rPr>
          <w:rFonts w:cs="Times New Roman"/>
          <w:sz w:val="24"/>
          <w:szCs w:val="24"/>
          <w:lang w:val="lt-LT"/>
        </w:rPr>
        <w:t xml:space="preserve">2.1. per 5 darbo dienas nuo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pranešimo raštu apie jos priimtą sprendimą išsiuntimo tiekėjams dienos;</w:t>
      </w:r>
    </w:p>
    <w:p w14:paraId="6761F220"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 xml:space="preserve">.2.2. per 5 darbo dienas nuo paskelbimo apie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 xml:space="preserve">priimtą sprendimą dienos, jeigu VPĮ nėra reikalavimo raštu informuoti tiekėjus apie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priimtus sprendimus.</w:t>
      </w:r>
    </w:p>
    <w:p w14:paraId="3392A50B"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 xml:space="preserve">.3.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 xml:space="preserve">privalo nagrinėti tik tas tiekėjų pretenzijas, kurios gautos iki pirkimo sutarties ar preliminariosios sutarties sudarymo </w:t>
      </w:r>
      <w:r>
        <w:rPr>
          <w:rFonts w:cs="Times New Roman"/>
          <w:sz w:val="24"/>
          <w:szCs w:val="24"/>
          <w:lang w:val="lt-LT"/>
        </w:rPr>
        <w:t>dienos ir pateiktos laikantis 15</w:t>
      </w:r>
      <w:r w:rsidR="00944F95" w:rsidRPr="00BD02EA">
        <w:rPr>
          <w:rFonts w:cs="Times New Roman"/>
          <w:sz w:val="24"/>
          <w:szCs w:val="24"/>
          <w:lang w:val="lt-LT"/>
        </w:rPr>
        <w:t xml:space="preserve">.2 punkte nustatytų terminų. Neprivaloma nagrinėti pretenzijų, teikiamų pakartotinai dėl to paties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priimto sprendimo arba atlikto veiksmo.</w:t>
      </w:r>
    </w:p>
    <w:p w14:paraId="1BD274A9"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 xml:space="preserve">.4. </w:t>
      </w:r>
      <w:r w:rsidR="005E1E9C">
        <w:rPr>
          <w:rFonts w:cs="Times New Roman"/>
          <w:color w:val="000000" w:themeColor="text1"/>
          <w:sz w:val="24"/>
          <w:szCs w:val="24"/>
          <w:lang w:val="lt-LT"/>
        </w:rPr>
        <w:t>Skuodo rajono CPO</w:t>
      </w:r>
      <w:r w:rsidR="00944F95" w:rsidRPr="00BD02EA">
        <w:rPr>
          <w:rFonts w:cs="Times New Roman"/>
          <w:sz w:val="24"/>
          <w:szCs w:val="24"/>
          <w:lang w:val="lt-LT"/>
        </w:rPr>
        <w:t>, gavusi pretenziją, nedelsdama sustabdo pirkimo procedūrą, kol bus išnagrinėta ši pretenzija ir priimtas sprendimas.</w:t>
      </w:r>
    </w:p>
    <w:p w14:paraId="73D22CD1"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 xml:space="preserve">.5. </w:t>
      </w:r>
      <w:r w:rsidR="005E1E9C">
        <w:rPr>
          <w:rFonts w:cs="Times New Roman"/>
          <w:color w:val="000000" w:themeColor="text1"/>
          <w:sz w:val="24"/>
          <w:szCs w:val="24"/>
          <w:lang w:val="lt-LT"/>
        </w:rPr>
        <w:t>Skuodo rajono CPO</w:t>
      </w:r>
      <w:r w:rsidR="00944F95" w:rsidRPr="00BD02EA">
        <w:rPr>
          <w:rFonts w:cs="Times New Roman"/>
          <w:sz w:val="24"/>
          <w:szCs w:val="24"/>
          <w:lang w:val="lt-LT"/>
        </w:rPr>
        <w:t xml:space="preserve"> privalo išnagrinėti pretenziją, priimti motyvuotą sprendimą ir apie jį, taip pat apie anksčiau praneštų pirkimo procedūros terminų pasikeitimą raštu pranešti pretenziją </w:t>
      </w:r>
      <w:r w:rsidR="00944F95" w:rsidRPr="00BD02EA">
        <w:rPr>
          <w:rFonts w:cs="Times New Roman"/>
          <w:sz w:val="24"/>
          <w:szCs w:val="24"/>
          <w:lang w:val="lt-LT"/>
        </w:rPr>
        <w:lastRenderedPageBreak/>
        <w:t>pateikusiam tiekėjui ir suinteresuotiems dalyviams ne vėliau kaip per 6 darbo dienas nuo pretenzijos gavimo dienos.</w:t>
      </w:r>
    </w:p>
    <w:p w14:paraId="610E3B52"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 xml:space="preserve">.6. Jeigu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 xml:space="preserve">per nustatytą terminą neišnagrinėja jai pateiktos pretenzijos, tiekėjas turi teisę pateikti prašymą ar pareikšti ieškinį teismui per 15 dienų nuo dienos, kurią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turėjo raštu pranešti apie priimtą sprendimą pretenziją pateikusiam tiekėjui, suinteresuotiems kandidatams ir suinteresuotiems dalyviams.</w:t>
      </w:r>
    </w:p>
    <w:p w14:paraId="7A069A1E"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.7. Tiekėjas turi teisę pareikšti ieškinį dėl pirkimo sutarties ar preliminariosios sutarties pripažinimo negaliojančia per 6 mėnesius nuo pirkimo sutarties sudarymo dienos.</w:t>
      </w:r>
    </w:p>
    <w:p w14:paraId="6A536F3A"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 xml:space="preserve">.8. Tiekėjas, pateikęs prašymą ar pareiškęs ieškinį teismui, privalo ne vėliau kaip per 3 darbo dienas pateikti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prašymo ar ieškinio kopiją su gavimo teisme įrodymais.</w:t>
      </w:r>
    </w:p>
    <w:p w14:paraId="1DDEE781"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 xml:space="preserve">.9. </w:t>
      </w:r>
      <w:r w:rsidR="005E1E9C">
        <w:rPr>
          <w:rFonts w:cs="Times New Roman"/>
          <w:color w:val="000000" w:themeColor="text1"/>
          <w:sz w:val="24"/>
          <w:szCs w:val="24"/>
          <w:lang w:val="lt-LT"/>
        </w:rPr>
        <w:t>Skuodo rajono CPO</w:t>
      </w:r>
      <w:r w:rsidR="00944F95" w:rsidRPr="00BD02EA">
        <w:rPr>
          <w:rFonts w:cs="Times New Roman"/>
          <w:sz w:val="24"/>
          <w:szCs w:val="24"/>
          <w:lang w:val="lt-LT"/>
        </w:rPr>
        <w:t xml:space="preserve">,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negavo teismo pranešimo apie:</w:t>
      </w:r>
    </w:p>
    <w:p w14:paraId="0B63F4C4"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.9.1. motyvuotą teismo nutartį, kuria atsisakoma priimti ieškinį;</w:t>
      </w:r>
    </w:p>
    <w:p w14:paraId="14B1BFD3"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.9.2. motyvuotą teismo nutartį dėl tiekėjo prašymo taikyti laikinąsias apsaugos priemones atmetimo, kai šis prašymas teisme buvo gautas iki ieškinio pareiškimo;</w:t>
      </w:r>
    </w:p>
    <w:p w14:paraId="0218B31C"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.9.3. teismo rezoliuciją priimti ieškinį netaikant laikinųjų apsaugos priemonių.</w:t>
      </w:r>
    </w:p>
    <w:p w14:paraId="089BE828"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 xml:space="preserve">.10. Jeigu dėl tiekėjo prašymo pateikimo ar ieškinio pareiškimo teismui pratęsiami anksčiau tiekėjams pranešti pirkimo procedūrų terminai, apie tai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išsiunčia tiekėjams pranešimus ir nurodo terminų pratęsimo priežastis.</w:t>
      </w:r>
    </w:p>
    <w:p w14:paraId="6025F5BD"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 xml:space="preserve">.11. </w:t>
      </w:r>
      <w:r w:rsidR="005E1E9C">
        <w:rPr>
          <w:rFonts w:cs="Times New Roman"/>
          <w:color w:val="000000" w:themeColor="text1"/>
          <w:sz w:val="24"/>
          <w:szCs w:val="24"/>
          <w:lang w:val="lt-LT"/>
        </w:rPr>
        <w:t>Skuodo rajono CPO</w:t>
      </w:r>
      <w:r w:rsidR="00944F95" w:rsidRPr="00BD02EA">
        <w:rPr>
          <w:rFonts w:cs="Times New Roman"/>
          <w:sz w:val="24"/>
          <w:szCs w:val="24"/>
          <w:lang w:val="lt-LT"/>
        </w:rPr>
        <w:t>, sužinojusi apie teismo sprendimą dėl tiekėjo prašymo ar ieškinio, ne vėliau kaip per 3 darbo dienas raštu informuoja suinteresuotus kandidatus ir suinteresuotus dalyvius apie teismo priimtus sprendimus.</w:t>
      </w:r>
    </w:p>
    <w:p w14:paraId="2B512EC4" w14:textId="77777777" w:rsidR="00FE00DA" w:rsidRPr="00BD02EA" w:rsidRDefault="00FE00DA" w:rsidP="00925058">
      <w:pPr>
        <w:widowControl w:val="0"/>
        <w:tabs>
          <w:tab w:val="left" w:pos="709"/>
          <w:tab w:val="right" w:pos="8364"/>
        </w:tabs>
        <w:spacing w:after="0" w:line="240" w:lineRule="auto"/>
        <w:jc w:val="both"/>
        <w:rPr>
          <w:rFonts w:cs="Times New Roman"/>
          <w:color w:val="000000" w:themeColor="text1"/>
          <w:szCs w:val="24"/>
        </w:rPr>
      </w:pPr>
    </w:p>
    <w:p w14:paraId="647BDAF6" w14:textId="1279EE62" w:rsidR="00F7144C" w:rsidRPr="00E50377" w:rsidRDefault="00667A71" w:rsidP="00E50377">
      <w:pPr>
        <w:pStyle w:val="Heading"/>
        <w:jc w:val="center"/>
        <w:rPr>
          <w:rFonts w:cs="Times New Roman"/>
          <w:color w:val="000000" w:themeColor="text1"/>
          <w:sz w:val="24"/>
          <w:szCs w:val="24"/>
          <w:lang w:val="lt-LT"/>
        </w:rPr>
      </w:pPr>
      <w:r>
        <w:rPr>
          <w:rFonts w:cs="Times New Roman"/>
          <w:color w:val="000000" w:themeColor="text1"/>
          <w:sz w:val="24"/>
          <w:szCs w:val="24"/>
          <w:lang w:val="lt-LT"/>
        </w:rPr>
        <w:t>XVI</w:t>
      </w:r>
      <w:r w:rsidR="00944F95" w:rsidRPr="00F7144C">
        <w:rPr>
          <w:rFonts w:cs="Times New Roman"/>
          <w:color w:val="000000" w:themeColor="text1"/>
          <w:sz w:val="24"/>
          <w:szCs w:val="24"/>
          <w:lang w:val="lt-LT"/>
        </w:rPr>
        <w:t>. PIRKIMO SĄLYGŲ PRIEDAI</w:t>
      </w:r>
    </w:p>
    <w:p w14:paraId="7E8BED53" w14:textId="77777777" w:rsidR="00BA3A4F" w:rsidRPr="0047318F" w:rsidRDefault="0029755A" w:rsidP="00944F95">
      <w:pPr>
        <w:pStyle w:val="Body2"/>
        <w:spacing w:after="0"/>
        <w:rPr>
          <w:rFonts w:cs="Times New Roman"/>
          <w:color w:val="auto"/>
          <w:sz w:val="24"/>
          <w:szCs w:val="24"/>
          <w:lang w:val="lt-LT"/>
        </w:rPr>
      </w:pPr>
      <w:r>
        <w:rPr>
          <w:rFonts w:cs="Times New Roman"/>
          <w:color w:val="000000" w:themeColor="text1"/>
          <w:sz w:val="24"/>
          <w:szCs w:val="24"/>
          <w:lang w:val="lt-LT"/>
        </w:rPr>
        <w:tab/>
      </w:r>
      <w:r w:rsidRPr="0047318F">
        <w:rPr>
          <w:rFonts w:cs="Times New Roman"/>
          <w:color w:val="auto"/>
          <w:sz w:val="24"/>
          <w:szCs w:val="24"/>
          <w:lang w:val="lt-LT"/>
        </w:rPr>
        <w:t>16</w:t>
      </w:r>
      <w:r w:rsidR="00944F95" w:rsidRPr="0047318F">
        <w:rPr>
          <w:rFonts w:cs="Times New Roman"/>
          <w:color w:val="auto"/>
          <w:sz w:val="24"/>
          <w:szCs w:val="24"/>
          <w:lang w:val="lt-LT"/>
        </w:rPr>
        <w:t xml:space="preserve">.1. </w:t>
      </w:r>
      <w:r w:rsidR="002F6AE7" w:rsidRPr="0047318F">
        <w:rPr>
          <w:rFonts w:cs="Times New Roman"/>
          <w:color w:val="auto"/>
          <w:sz w:val="24"/>
          <w:szCs w:val="24"/>
          <w:lang w:val="lt-LT"/>
        </w:rPr>
        <w:t>Priedas Nr. 1 „Pasiūlymo forma“.</w:t>
      </w:r>
    </w:p>
    <w:p w14:paraId="591C80D0" w14:textId="77777777" w:rsidR="00BA3A4F" w:rsidRPr="0047318F" w:rsidRDefault="0029755A" w:rsidP="00944F95">
      <w:pPr>
        <w:pStyle w:val="Body2"/>
        <w:spacing w:after="0"/>
        <w:rPr>
          <w:rFonts w:cs="Times New Roman"/>
          <w:color w:val="auto"/>
          <w:sz w:val="24"/>
          <w:szCs w:val="24"/>
          <w:lang w:val="lt-LT"/>
        </w:rPr>
      </w:pPr>
      <w:r w:rsidRPr="0047318F">
        <w:rPr>
          <w:rFonts w:cs="Times New Roman"/>
          <w:color w:val="auto"/>
          <w:sz w:val="24"/>
          <w:szCs w:val="24"/>
          <w:lang w:val="lt-LT"/>
        </w:rPr>
        <w:tab/>
        <w:t>16</w:t>
      </w:r>
      <w:r w:rsidR="00944F95" w:rsidRPr="0047318F">
        <w:rPr>
          <w:rFonts w:cs="Times New Roman"/>
          <w:color w:val="auto"/>
          <w:sz w:val="24"/>
          <w:szCs w:val="24"/>
          <w:lang w:val="lt-LT"/>
        </w:rPr>
        <w:t xml:space="preserve">.2. Priedas Nr. 2 </w:t>
      </w:r>
      <w:r w:rsidR="00BA3A4F" w:rsidRPr="0047318F">
        <w:rPr>
          <w:rFonts w:cs="Times New Roman"/>
          <w:color w:val="auto"/>
          <w:sz w:val="24"/>
          <w:szCs w:val="24"/>
          <w:lang w:val="lt-LT"/>
        </w:rPr>
        <w:t>„</w:t>
      </w:r>
      <w:r w:rsidRPr="0047318F">
        <w:rPr>
          <w:rFonts w:cs="Times New Roman"/>
          <w:color w:val="auto"/>
          <w:sz w:val="24"/>
          <w:szCs w:val="24"/>
          <w:lang w:val="lt-LT"/>
        </w:rPr>
        <w:t>Techninė specifikacija</w:t>
      </w:r>
      <w:r w:rsidR="002F6AE7" w:rsidRPr="0047318F">
        <w:rPr>
          <w:rFonts w:cs="Times New Roman"/>
          <w:color w:val="auto"/>
          <w:sz w:val="24"/>
          <w:szCs w:val="24"/>
          <w:lang w:val="lt-LT"/>
        </w:rPr>
        <w:t>“.</w:t>
      </w:r>
    </w:p>
    <w:p w14:paraId="3586888D" w14:textId="77777777" w:rsidR="00E54CA4" w:rsidRPr="0047318F" w:rsidRDefault="0029755A" w:rsidP="00E54CA4">
      <w:pPr>
        <w:pStyle w:val="Body2"/>
        <w:spacing w:after="0"/>
        <w:ind w:firstLine="709"/>
        <w:rPr>
          <w:rFonts w:eastAsia="Times New Roman" w:cs="Times New Roman"/>
          <w:color w:val="auto"/>
          <w:sz w:val="24"/>
          <w:szCs w:val="24"/>
          <w:lang w:val="lt-LT"/>
        </w:rPr>
      </w:pPr>
      <w:r w:rsidRPr="0047318F">
        <w:rPr>
          <w:rFonts w:cs="Times New Roman"/>
          <w:color w:val="auto"/>
          <w:sz w:val="24"/>
          <w:szCs w:val="24"/>
          <w:lang w:val="lt-LT"/>
        </w:rPr>
        <w:t>16</w:t>
      </w:r>
      <w:r w:rsidR="00BA3A4F" w:rsidRPr="0047318F">
        <w:rPr>
          <w:rFonts w:cs="Times New Roman"/>
          <w:color w:val="auto"/>
          <w:sz w:val="24"/>
          <w:szCs w:val="24"/>
          <w:lang w:val="lt-LT"/>
        </w:rPr>
        <w:t xml:space="preserve">.3. Priedas Nr. 3 </w:t>
      </w:r>
      <w:r w:rsidR="002F6AE7" w:rsidRPr="0047318F">
        <w:rPr>
          <w:rFonts w:cs="Times New Roman"/>
          <w:color w:val="auto"/>
          <w:sz w:val="24"/>
          <w:szCs w:val="24"/>
          <w:lang w:val="lt-LT"/>
        </w:rPr>
        <w:t>„</w:t>
      </w:r>
      <w:r w:rsidR="00F7144C" w:rsidRPr="0047318F">
        <w:rPr>
          <w:rFonts w:eastAsia="Times New Roman" w:cs="Times New Roman"/>
          <w:color w:val="auto"/>
          <w:sz w:val="24"/>
          <w:szCs w:val="24"/>
          <w:lang w:val="lt-LT"/>
        </w:rPr>
        <w:t>Tiekėjų pašalinimo pagrindai</w:t>
      </w:r>
      <w:r w:rsidR="002F6AE7" w:rsidRPr="0047318F">
        <w:rPr>
          <w:rFonts w:eastAsia="Times New Roman" w:cs="Times New Roman"/>
          <w:color w:val="auto"/>
          <w:sz w:val="24"/>
          <w:szCs w:val="24"/>
          <w:lang w:val="lt-LT"/>
        </w:rPr>
        <w:t>“</w:t>
      </w:r>
      <w:r w:rsidR="00C77CB2" w:rsidRPr="0047318F">
        <w:rPr>
          <w:rFonts w:eastAsia="Times New Roman" w:cs="Times New Roman"/>
          <w:color w:val="auto"/>
          <w:sz w:val="24"/>
          <w:szCs w:val="24"/>
          <w:lang w:val="lt-LT"/>
        </w:rPr>
        <w:t>.</w:t>
      </w:r>
    </w:p>
    <w:p w14:paraId="05314CA9" w14:textId="77777777" w:rsidR="004C1EFE" w:rsidRPr="0047318F" w:rsidRDefault="0029755A" w:rsidP="00EC5931">
      <w:pPr>
        <w:pStyle w:val="Body2"/>
        <w:spacing w:after="0"/>
        <w:ind w:left="709"/>
        <w:rPr>
          <w:rFonts w:cs="Times New Roman"/>
          <w:color w:val="auto"/>
          <w:sz w:val="24"/>
          <w:szCs w:val="24"/>
          <w:lang w:val="lt-LT"/>
        </w:rPr>
      </w:pPr>
      <w:r w:rsidRPr="0047318F">
        <w:rPr>
          <w:rFonts w:cs="Times New Roman"/>
          <w:color w:val="auto"/>
          <w:sz w:val="24"/>
          <w:szCs w:val="24"/>
          <w:lang w:val="lt-LT"/>
        </w:rPr>
        <w:t>16.4</w:t>
      </w:r>
      <w:r w:rsidR="00C5441D" w:rsidRPr="0047318F">
        <w:rPr>
          <w:rFonts w:cs="Times New Roman"/>
          <w:color w:val="auto"/>
          <w:sz w:val="24"/>
          <w:szCs w:val="24"/>
          <w:lang w:val="lt-LT"/>
        </w:rPr>
        <w:t>. Priedas Nr. 4</w:t>
      </w:r>
      <w:r w:rsidR="002F6AE7" w:rsidRPr="0047318F">
        <w:rPr>
          <w:rFonts w:cs="Times New Roman"/>
          <w:color w:val="auto"/>
          <w:sz w:val="24"/>
          <w:szCs w:val="24"/>
          <w:lang w:val="lt-LT"/>
        </w:rPr>
        <w:t xml:space="preserve"> „</w:t>
      </w:r>
      <w:r w:rsidRPr="0047318F">
        <w:rPr>
          <w:rFonts w:cs="Times New Roman"/>
          <w:color w:val="auto"/>
          <w:sz w:val="24"/>
          <w:szCs w:val="24"/>
          <w:lang w:val="lt-LT"/>
        </w:rPr>
        <w:t>Europos bendrasis viešųjų pirkimų dokumentas (EBVPD)“.</w:t>
      </w:r>
    </w:p>
    <w:p w14:paraId="4F56B527" w14:textId="77777777" w:rsidR="00EC5931" w:rsidRPr="0047318F" w:rsidRDefault="00944F95" w:rsidP="00944F95">
      <w:pPr>
        <w:pStyle w:val="Body2"/>
        <w:spacing w:after="0"/>
        <w:rPr>
          <w:rFonts w:cs="Times New Roman"/>
          <w:color w:val="auto"/>
          <w:sz w:val="24"/>
          <w:szCs w:val="24"/>
          <w:lang w:val="lt-LT"/>
        </w:rPr>
      </w:pPr>
      <w:r w:rsidRPr="0047318F">
        <w:rPr>
          <w:rFonts w:cs="Times New Roman"/>
          <w:color w:val="auto"/>
          <w:sz w:val="24"/>
          <w:szCs w:val="24"/>
          <w:lang w:val="lt-LT"/>
        </w:rPr>
        <w:tab/>
      </w:r>
      <w:r w:rsidR="0029755A" w:rsidRPr="0047318F">
        <w:rPr>
          <w:rFonts w:cs="Times New Roman"/>
          <w:color w:val="auto"/>
          <w:sz w:val="24"/>
          <w:szCs w:val="24"/>
          <w:lang w:val="lt-LT"/>
        </w:rPr>
        <w:t>16.5</w:t>
      </w:r>
      <w:r w:rsidR="00BA3A4F" w:rsidRPr="0047318F">
        <w:rPr>
          <w:rFonts w:cs="Times New Roman"/>
          <w:color w:val="auto"/>
          <w:sz w:val="24"/>
          <w:szCs w:val="24"/>
          <w:lang w:val="lt-LT"/>
        </w:rPr>
        <w:t xml:space="preserve">. </w:t>
      </w:r>
      <w:r w:rsidR="00C5441D" w:rsidRPr="0047318F">
        <w:rPr>
          <w:rFonts w:cs="Times New Roman"/>
          <w:color w:val="auto"/>
          <w:sz w:val="24"/>
          <w:szCs w:val="24"/>
          <w:lang w:val="lt-LT"/>
        </w:rPr>
        <w:t>Priedas Nr. 5</w:t>
      </w:r>
      <w:r w:rsidR="0029755A" w:rsidRPr="0047318F">
        <w:rPr>
          <w:rFonts w:cs="Times New Roman"/>
          <w:color w:val="auto"/>
          <w:sz w:val="24"/>
          <w:szCs w:val="24"/>
          <w:lang w:val="lt-LT"/>
        </w:rPr>
        <w:t xml:space="preserve"> „Sutarties projektas“</w:t>
      </w:r>
      <w:r w:rsidR="00C776D9" w:rsidRPr="0047318F">
        <w:rPr>
          <w:rFonts w:cs="Times New Roman"/>
          <w:color w:val="auto"/>
          <w:sz w:val="24"/>
          <w:szCs w:val="24"/>
          <w:lang w:val="lt-LT"/>
        </w:rPr>
        <w:t>.</w:t>
      </w:r>
    </w:p>
    <w:p w14:paraId="68A6136E" w14:textId="696CE150" w:rsidR="00925058" w:rsidRPr="0047318F" w:rsidRDefault="00925058" w:rsidP="00BA3A4F">
      <w:pPr>
        <w:pStyle w:val="Body2"/>
        <w:spacing w:after="0"/>
        <w:rPr>
          <w:rFonts w:cs="Times New Roman"/>
          <w:color w:val="auto"/>
          <w:sz w:val="24"/>
          <w:szCs w:val="24"/>
          <w:lang w:val="lt-LT"/>
        </w:rPr>
      </w:pPr>
    </w:p>
    <w:sectPr w:rsidR="00925058" w:rsidRPr="0047318F" w:rsidSect="00AF7E80">
      <w:headerReference w:type="default" r:id="rId13"/>
      <w:pgSz w:w="11906" w:h="16838"/>
      <w:pgMar w:top="1135" w:right="567" w:bottom="1135"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923B35" w14:textId="77777777" w:rsidR="00AB157C" w:rsidRDefault="00AB157C">
      <w:pPr>
        <w:spacing w:after="0" w:line="240" w:lineRule="auto"/>
      </w:pPr>
      <w:r>
        <w:separator/>
      </w:r>
    </w:p>
  </w:endnote>
  <w:endnote w:type="continuationSeparator" w:id="0">
    <w:p w14:paraId="46230A4D" w14:textId="77777777" w:rsidR="00AB157C" w:rsidRDefault="00AB1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DF4CEC" w14:textId="77777777" w:rsidR="00AB157C" w:rsidRDefault="00AB157C">
      <w:pPr>
        <w:spacing w:after="0" w:line="240" w:lineRule="auto"/>
      </w:pPr>
      <w:r>
        <w:separator/>
      </w:r>
    </w:p>
  </w:footnote>
  <w:footnote w:type="continuationSeparator" w:id="0">
    <w:p w14:paraId="0F393DCE" w14:textId="77777777" w:rsidR="00AB157C" w:rsidRDefault="00AB15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8019839"/>
      <w:docPartObj>
        <w:docPartGallery w:val="Page Numbers (Top of Page)"/>
        <w:docPartUnique/>
      </w:docPartObj>
    </w:sdtPr>
    <w:sdtEndPr/>
    <w:sdtContent>
      <w:p w14:paraId="79208AA7" w14:textId="77777777" w:rsidR="00D90A62" w:rsidRDefault="00D90A62">
        <w:pPr>
          <w:pStyle w:val="Antrats"/>
          <w:jc w:val="center"/>
        </w:pPr>
        <w:r>
          <w:fldChar w:fldCharType="begin"/>
        </w:r>
        <w:r>
          <w:instrText>PAGE   \* MERGEFORMAT</w:instrText>
        </w:r>
        <w:r>
          <w:fldChar w:fldCharType="separate"/>
        </w:r>
        <w:r w:rsidR="00DD4F12">
          <w:rPr>
            <w:noProof/>
          </w:rPr>
          <w:t>9</w:t>
        </w:r>
        <w:r>
          <w:fldChar w:fldCharType="end"/>
        </w:r>
      </w:p>
    </w:sdtContent>
  </w:sdt>
  <w:p w14:paraId="7074220D" w14:textId="77777777" w:rsidR="00D90A62" w:rsidRDefault="00D90A6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D1AD2"/>
    <w:multiLevelType w:val="hybridMultilevel"/>
    <w:tmpl w:val="E2A4480A"/>
    <w:lvl w:ilvl="0" w:tplc="221833B4">
      <w:start w:val="4"/>
      <w:numFmt w:val="bullet"/>
      <w:lvlText w:val="-"/>
      <w:lvlJc w:val="left"/>
      <w:pPr>
        <w:ind w:left="720"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1DC005F0"/>
    <w:multiLevelType w:val="hybridMultilevel"/>
    <w:tmpl w:val="B5A06170"/>
    <w:lvl w:ilvl="0" w:tplc="2A4E4176">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2">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7AE15A22"/>
    <w:multiLevelType w:val="hybridMultilevel"/>
    <w:tmpl w:val="42B6C0DC"/>
    <w:lvl w:ilvl="0" w:tplc="71E24840">
      <w:start w:val="1"/>
      <w:numFmt w:val="lowerLetter"/>
      <w:suff w:val="space"/>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6"/>
  </w:num>
  <w:num w:numId="4">
    <w:abstractNumId w:val="3"/>
  </w:num>
  <w:num w:numId="5">
    <w:abstractNumId w:val="5"/>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4B4"/>
    <w:rsid w:val="00011F27"/>
    <w:rsid w:val="00012588"/>
    <w:rsid w:val="00026794"/>
    <w:rsid w:val="00032434"/>
    <w:rsid w:val="000372B3"/>
    <w:rsid w:val="00050F7F"/>
    <w:rsid w:val="00067CDC"/>
    <w:rsid w:val="000722A4"/>
    <w:rsid w:val="0007644E"/>
    <w:rsid w:val="0009489C"/>
    <w:rsid w:val="000A1911"/>
    <w:rsid w:val="000C41CC"/>
    <w:rsid w:val="000C4D40"/>
    <w:rsid w:val="000D5DE7"/>
    <w:rsid w:val="000E45BE"/>
    <w:rsid w:val="000E5172"/>
    <w:rsid w:val="000E6B3E"/>
    <w:rsid w:val="000F4FCE"/>
    <w:rsid w:val="000F58CB"/>
    <w:rsid w:val="001065B8"/>
    <w:rsid w:val="00107912"/>
    <w:rsid w:val="001148F0"/>
    <w:rsid w:val="001172C5"/>
    <w:rsid w:val="00120243"/>
    <w:rsid w:val="00121B78"/>
    <w:rsid w:val="0012317D"/>
    <w:rsid w:val="00125ED6"/>
    <w:rsid w:val="00137FA6"/>
    <w:rsid w:val="001401FA"/>
    <w:rsid w:val="00144739"/>
    <w:rsid w:val="00144E48"/>
    <w:rsid w:val="001476C9"/>
    <w:rsid w:val="001550D0"/>
    <w:rsid w:val="00175967"/>
    <w:rsid w:val="00175AAB"/>
    <w:rsid w:val="001839C4"/>
    <w:rsid w:val="0019427E"/>
    <w:rsid w:val="001C26BA"/>
    <w:rsid w:val="001C4DC9"/>
    <w:rsid w:val="001D43E7"/>
    <w:rsid w:val="001E32EC"/>
    <w:rsid w:val="001F23E1"/>
    <w:rsid w:val="001F2B59"/>
    <w:rsid w:val="001F2D4B"/>
    <w:rsid w:val="00213367"/>
    <w:rsid w:val="00213CE3"/>
    <w:rsid w:val="00220EDC"/>
    <w:rsid w:val="00222A99"/>
    <w:rsid w:val="002265DA"/>
    <w:rsid w:val="002276E2"/>
    <w:rsid w:val="00230131"/>
    <w:rsid w:val="00233A99"/>
    <w:rsid w:val="002432A6"/>
    <w:rsid w:val="00277346"/>
    <w:rsid w:val="00280FD9"/>
    <w:rsid w:val="00283A7D"/>
    <w:rsid w:val="00286C0F"/>
    <w:rsid w:val="002875F7"/>
    <w:rsid w:val="00294AF5"/>
    <w:rsid w:val="00297272"/>
    <w:rsid w:val="0029755A"/>
    <w:rsid w:val="002A526D"/>
    <w:rsid w:val="002B5CD0"/>
    <w:rsid w:val="002C08A7"/>
    <w:rsid w:val="002C2764"/>
    <w:rsid w:val="002F106E"/>
    <w:rsid w:val="002F3043"/>
    <w:rsid w:val="002F6AE7"/>
    <w:rsid w:val="0030719A"/>
    <w:rsid w:val="00321BB6"/>
    <w:rsid w:val="003220F5"/>
    <w:rsid w:val="003340CF"/>
    <w:rsid w:val="00340524"/>
    <w:rsid w:val="00343A5F"/>
    <w:rsid w:val="00344C2B"/>
    <w:rsid w:val="00346659"/>
    <w:rsid w:val="00354398"/>
    <w:rsid w:val="00371675"/>
    <w:rsid w:val="00377DCA"/>
    <w:rsid w:val="003805B9"/>
    <w:rsid w:val="00395FA9"/>
    <w:rsid w:val="003A6955"/>
    <w:rsid w:val="003B0E00"/>
    <w:rsid w:val="003B316F"/>
    <w:rsid w:val="003C5683"/>
    <w:rsid w:val="003D1E70"/>
    <w:rsid w:val="003E132C"/>
    <w:rsid w:val="003E73B3"/>
    <w:rsid w:val="003F393C"/>
    <w:rsid w:val="003F57FA"/>
    <w:rsid w:val="00420AEB"/>
    <w:rsid w:val="004220A3"/>
    <w:rsid w:val="00425A40"/>
    <w:rsid w:val="0043627C"/>
    <w:rsid w:val="0043708F"/>
    <w:rsid w:val="00450A21"/>
    <w:rsid w:val="00450C69"/>
    <w:rsid w:val="0045427D"/>
    <w:rsid w:val="00456AEA"/>
    <w:rsid w:val="00465444"/>
    <w:rsid w:val="0047318F"/>
    <w:rsid w:val="00484364"/>
    <w:rsid w:val="004902FA"/>
    <w:rsid w:val="004A0129"/>
    <w:rsid w:val="004A428A"/>
    <w:rsid w:val="004B1F28"/>
    <w:rsid w:val="004B4BF6"/>
    <w:rsid w:val="004C172E"/>
    <w:rsid w:val="004C1EFE"/>
    <w:rsid w:val="004C783D"/>
    <w:rsid w:val="004D1819"/>
    <w:rsid w:val="004D1C0E"/>
    <w:rsid w:val="004D3903"/>
    <w:rsid w:val="004D7642"/>
    <w:rsid w:val="004E321E"/>
    <w:rsid w:val="004E51D5"/>
    <w:rsid w:val="004E7B9B"/>
    <w:rsid w:val="004F5BC1"/>
    <w:rsid w:val="005038F7"/>
    <w:rsid w:val="00507B3F"/>
    <w:rsid w:val="00520776"/>
    <w:rsid w:val="00520ADD"/>
    <w:rsid w:val="00520F22"/>
    <w:rsid w:val="00521504"/>
    <w:rsid w:val="00522F0F"/>
    <w:rsid w:val="0052586F"/>
    <w:rsid w:val="0053297C"/>
    <w:rsid w:val="00542ADC"/>
    <w:rsid w:val="005470F1"/>
    <w:rsid w:val="00555083"/>
    <w:rsid w:val="00566221"/>
    <w:rsid w:val="0057142B"/>
    <w:rsid w:val="00581340"/>
    <w:rsid w:val="00581AFB"/>
    <w:rsid w:val="005921A5"/>
    <w:rsid w:val="005A33DB"/>
    <w:rsid w:val="005A5039"/>
    <w:rsid w:val="005B2668"/>
    <w:rsid w:val="005B2D37"/>
    <w:rsid w:val="005C1A6A"/>
    <w:rsid w:val="005C24D5"/>
    <w:rsid w:val="005C73F5"/>
    <w:rsid w:val="005D0A3E"/>
    <w:rsid w:val="005D3918"/>
    <w:rsid w:val="005D58BB"/>
    <w:rsid w:val="005E1E9C"/>
    <w:rsid w:val="0060070D"/>
    <w:rsid w:val="00606D4C"/>
    <w:rsid w:val="0061075F"/>
    <w:rsid w:val="00610DBB"/>
    <w:rsid w:val="006157D4"/>
    <w:rsid w:val="00624AB0"/>
    <w:rsid w:val="00637B86"/>
    <w:rsid w:val="00646303"/>
    <w:rsid w:val="0066662E"/>
    <w:rsid w:val="00667A71"/>
    <w:rsid w:val="00673AD1"/>
    <w:rsid w:val="006850F8"/>
    <w:rsid w:val="006922EA"/>
    <w:rsid w:val="006B7B32"/>
    <w:rsid w:val="006B7FE9"/>
    <w:rsid w:val="006C7C73"/>
    <w:rsid w:val="006F15DD"/>
    <w:rsid w:val="00715C8E"/>
    <w:rsid w:val="00721468"/>
    <w:rsid w:val="00723DC7"/>
    <w:rsid w:val="00725606"/>
    <w:rsid w:val="00725684"/>
    <w:rsid w:val="00732317"/>
    <w:rsid w:val="00734C4E"/>
    <w:rsid w:val="00734D02"/>
    <w:rsid w:val="00745DB8"/>
    <w:rsid w:val="007631C1"/>
    <w:rsid w:val="00766837"/>
    <w:rsid w:val="00766BA8"/>
    <w:rsid w:val="00767D74"/>
    <w:rsid w:val="00774DCB"/>
    <w:rsid w:val="0078274B"/>
    <w:rsid w:val="00786E09"/>
    <w:rsid w:val="00787CF0"/>
    <w:rsid w:val="007A3E31"/>
    <w:rsid w:val="007B32AD"/>
    <w:rsid w:val="007B6FDC"/>
    <w:rsid w:val="007B739E"/>
    <w:rsid w:val="007C1119"/>
    <w:rsid w:val="007C26A1"/>
    <w:rsid w:val="007D50D0"/>
    <w:rsid w:val="007D5BD6"/>
    <w:rsid w:val="007D7CEA"/>
    <w:rsid w:val="007E27EA"/>
    <w:rsid w:val="007E57C7"/>
    <w:rsid w:val="007E6C4B"/>
    <w:rsid w:val="007E7002"/>
    <w:rsid w:val="007F5595"/>
    <w:rsid w:val="00811CCC"/>
    <w:rsid w:val="008138FD"/>
    <w:rsid w:val="008166A1"/>
    <w:rsid w:val="008175D5"/>
    <w:rsid w:val="00826D80"/>
    <w:rsid w:val="0083255C"/>
    <w:rsid w:val="008408F9"/>
    <w:rsid w:val="0085264E"/>
    <w:rsid w:val="00853BAE"/>
    <w:rsid w:val="00860D2E"/>
    <w:rsid w:val="0086660C"/>
    <w:rsid w:val="008727BF"/>
    <w:rsid w:val="008759F8"/>
    <w:rsid w:val="008821B8"/>
    <w:rsid w:val="00882CC2"/>
    <w:rsid w:val="008848F1"/>
    <w:rsid w:val="008A089B"/>
    <w:rsid w:val="008A2636"/>
    <w:rsid w:val="008B7A89"/>
    <w:rsid w:val="008C0E80"/>
    <w:rsid w:val="008C64BA"/>
    <w:rsid w:val="008D5ECA"/>
    <w:rsid w:val="008D7EDF"/>
    <w:rsid w:val="008E6742"/>
    <w:rsid w:val="008F4044"/>
    <w:rsid w:val="008F50A1"/>
    <w:rsid w:val="008F7DA9"/>
    <w:rsid w:val="00904EEB"/>
    <w:rsid w:val="00906ADA"/>
    <w:rsid w:val="00912966"/>
    <w:rsid w:val="009242FA"/>
    <w:rsid w:val="00925058"/>
    <w:rsid w:val="00931C09"/>
    <w:rsid w:val="00931C5E"/>
    <w:rsid w:val="009331A1"/>
    <w:rsid w:val="009355D4"/>
    <w:rsid w:val="00936F77"/>
    <w:rsid w:val="00944F95"/>
    <w:rsid w:val="00946067"/>
    <w:rsid w:val="009525BA"/>
    <w:rsid w:val="009531F7"/>
    <w:rsid w:val="00953CEB"/>
    <w:rsid w:val="00960031"/>
    <w:rsid w:val="009614CC"/>
    <w:rsid w:val="00965697"/>
    <w:rsid w:val="009832E9"/>
    <w:rsid w:val="009875EB"/>
    <w:rsid w:val="00991E8D"/>
    <w:rsid w:val="0099491B"/>
    <w:rsid w:val="009A24C7"/>
    <w:rsid w:val="009B2735"/>
    <w:rsid w:val="009B48D0"/>
    <w:rsid w:val="009B5555"/>
    <w:rsid w:val="009B5606"/>
    <w:rsid w:val="009B6380"/>
    <w:rsid w:val="009B65BF"/>
    <w:rsid w:val="009E0FD4"/>
    <w:rsid w:val="009E1666"/>
    <w:rsid w:val="009E5861"/>
    <w:rsid w:val="009E642D"/>
    <w:rsid w:val="009F296F"/>
    <w:rsid w:val="009F7A5C"/>
    <w:rsid w:val="00A1509E"/>
    <w:rsid w:val="00A162ED"/>
    <w:rsid w:val="00A30A33"/>
    <w:rsid w:val="00A41C20"/>
    <w:rsid w:val="00A4632D"/>
    <w:rsid w:val="00A46BC7"/>
    <w:rsid w:val="00A544FC"/>
    <w:rsid w:val="00A60D96"/>
    <w:rsid w:val="00A64675"/>
    <w:rsid w:val="00A707CB"/>
    <w:rsid w:val="00A70A1B"/>
    <w:rsid w:val="00A7672C"/>
    <w:rsid w:val="00A81A7C"/>
    <w:rsid w:val="00A83D0D"/>
    <w:rsid w:val="00A852F5"/>
    <w:rsid w:val="00A8548C"/>
    <w:rsid w:val="00A87F1A"/>
    <w:rsid w:val="00A91FC8"/>
    <w:rsid w:val="00A930B8"/>
    <w:rsid w:val="00A932CE"/>
    <w:rsid w:val="00A95042"/>
    <w:rsid w:val="00A97B24"/>
    <w:rsid w:val="00AB157C"/>
    <w:rsid w:val="00AC4166"/>
    <w:rsid w:val="00AE1161"/>
    <w:rsid w:val="00AF6F1C"/>
    <w:rsid w:val="00AF7E80"/>
    <w:rsid w:val="00B02795"/>
    <w:rsid w:val="00B10FCA"/>
    <w:rsid w:val="00B1117B"/>
    <w:rsid w:val="00B1522C"/>
    <w:rsid w:val="00B16DBD"/>
    <w:rsid w:val="00B173D3"/>
    <w:rsid w:val="00B23EE0"/>
    <w:rsid w:val="00B242CA"/>
    <w:rsid w:val="00B30EA6"/>
    <w:rsid w:val="00B359BA"/>
    <w:rsid w:val="00B43834"/>
    <w:rsid w:val="00B50AFA"/>
    <w:rsid w:val="00B514D6"/>
    <w:rsid w:val="00B660E4"/>
    <w:rsid w:val="00B71C0F"/>
    <w:rsid w:val="00B74CB3"/>
    <w:rsid w:val="00B770A7"/>
    <w:rsid w:val="00B77BB2"/>
    <w:rsid w:val="00B81734"/>
    <w:rsid w:val="00B94893"/>
    <w:rsid w:val="00BA2F6B"/>
    <w:rsid w:val="00BA3A4F"/>
    <w:rsid w:val="00BB0E7F"/>
    <w:rsid w:val="00BB3F59"/>
    <w:rsid w:val="00BB75CD"/>
    <w:rsid w:val="00BC36F0"/>
    <w:rsid w:val="00BC4022"/>
    <w:rsid w:val="00BC4618"/>
    <w:rsid w:val="00BD02EA"/>
    <w:rsid w:val="00BD0B34"/>
    <w:rsid w:val="00BD206E"/>
    <w:rsid w:val="00BD6C42"/>
    <w:rsid w:val="00BE7A9A"/>
    <w:rsid w:val="00BF1FBE"/>
    <w:rsid w:val="00BF7752"/>
    <w:rsid w:val="00C04F33"/>
    <w:rsid w:val="00C134D2"/>
    <w:rsid w:val="00C2336B"/>
    <w:rsid w:val="00C27A4A"/>
    <w:rsid w:val="00C337F7"/>
    <w:rsid w:val="00C410BE"/>
    <w:rsid w:val="00C44117"/>
    <w:rsid w:val="00C52E12"/>
    <w:rsid w:val="00C53608"/>
    <w:rsid w:val="00C53BEA"/>
    <w:rsid w:val="00C5441D"/>
    <w:rsid w:val="00C60800"/>
    <w:rsid w:val="00C6145C"/>
    <w:rsid w:val="00C72981"/>
    <w:rsid w:val="00C738B5"/>
    <w:rsid w:val="00C76B67"/>
    <w:rsid w:val="00C776D9"/>
    <w:rsid w:val="00C77CB2"/>
    <w:rsid w:val="00C80B87"/>
    <w:rsid w:val="00C81B63"/>
    <w:rsid w:val="00C82174"/>
    <w:rsid w:val="00C82736"/>
    <w:rsid w:val="00C9738B"/>
    <w:rsid w:val="00C97C4B"/>
    <w:rsid w:val="00CB0ACB"/>
    <w:rsid w:val="00CB105E"/>
    <w:rsid w:val="00CB73CF"/>
    <w:rsid w:val="00CC3E16"/>
    <w:rsid w:val="00CC5598"/>
    <w:rsid w:val="00CC74B4"/>
    <w:rsid w:val="00CD1BCB"/>
    <w:rsid w:val="00CD3780"/>
    <w:rsid w:val="00CE3AF2"/>
    <w:rsid w:val="00CE4CF0"/>
    <w:rsid w:val="00CE6003"/>
    <w:rsid w:val="00CF3661"/>
    <w:rsid w:val="00D054D9"/>
    <w:rsid w:val="00D15AAD"/>
    <w:rsid w:val="00D22A58"/>
    <w:rsid w:val="00D30C4C"/>
    <w:rsid w:val="00D35485"/>
    <w:rsid w:val="00D365CD"/>
    <w:rsid w:val="00D36D34"/>
    <w:rsid w:val="00D45E46"/>
    <w:rsid w:val="00D47715"/>
    <w:rsid w:val="00D565B8"/>
    <w:rsid w:val="00D576B4"/>
    <w:rsid w:val="00D6280A"/>
    <w:rsid w:val="00D63D8E"/>
    <w:rsid w:val="00D753FE"/>
    <w:rsid w:val="00D842D2"/>
    <w:rsid w:val="00D90A62"/>
    <w:rsid w:val="00D90C36"/>
    <w:rsid w:val="00DA22CC"/>
    <w:rsid w:val="00DA5D40"/>
    <w:rsid w:val="00DA6178"/>
    <w:rsid w:val="00DB7659"/>
    <w:rsid w:val="00DD4F12"/>
    <w:rsid w:val="00DD658A"/>
    <w:rsid w:val="00DD69A4"/>
    <w:rsid w:val="00DE0AA3"/>
    <w:rsid w:val="00DE1E45"/>
    <w:rsid w:val="00DE2A9B"/>
    <w:rsid w:val="00DE51A5"/>
    <w:rsid w:val="00E02C02"/>
    <w:rsid w:val="00E10B5D"/>
    <w:rsid w:val="00E12A50"/>
    <w:rsid w:val="00E22106"/>
    <w:rsid w:val="00E37645"/>
    <w:rsid w:val="00E50377"/>
    <w:rsid w:val="00E51944"/>
    <w:rsid w:val="00E51FF7"/>
    <w:rsid w:val="00E52B87"/>
    <w:rsid w:val="00E53090"/>
    <w:rsid w:val="00E54CA4"/>
    <w:rsid w:val="00E5501F"/>
    <w:rsid w:val="00E568D4"/>
    <w:rsid w:val="00E63FF4"/>
    <w:rsid w:val="00E70CD7"/>
    <w:rsid w:val="00E80E6A"/>
    <w:rsid w:val="00E8119A"/>
    <w:rsid w:val="00E82612"/>
    <w:rsid w:val="00E9268A"/>
    <w:rsid w:val="00E969B6"/>
    <w:rsid w:val="00E96C5E"/>
    <w:rsid w:val="00E97002"/>
    <w:rsid w:val="00EA03A7"/>
    <w:rsid w:val="00EA26B7"/>
    <w:rsid w:val="00EA76A4"/>
    <w:rsid w:val="00EA7B43"/>
    <w:rsid w:val="00EB6649"/>
    <w:rsid w:val="00EB67F7"/>
    <w:rsid w:val="00EC5931"/>
    <w:rsid w:val="00EE246E"/>
    <w:rsid w:val="00EE7557"/>
    <w:rsid w:val="00EF17ED"/>
    <w:rsid w:val="00EF21C5"/>
    <w:rsid w:val="00EF302A"/>
    <w:rsid w:val="00F0368C"/>
    <w:rsid w:val="00F03E52"/>
    <w:rsid w:val="00F1101E"/>
    <w:rsid w:val="00F136E7"/>
    <w:rsid w:val="00F15900"/>
    <w:rsid w:val="00F15937"/>
    <w:rsid w:val="00F257DF"/>
    <w:rsid w:val="00F26936"/>
    <w:rsid w:val="00F366D5"/>
    <w:rsid w:val="00F56A39"/>
    <w:rsid w:val="00F62C06"/>
    <w:rsid w:val="00F7144C"/>
    <w:rsid w:val="00F76CF6"/>
    <w:rsid w:val="00F84DAA"/>
    <w:rsid w:val="00F85E95"/>
    <w:rsid w:val="00F906E8"/>
    <w:rsid w:val="00F93AE9"/>
    <w:rsid w:val="00F94E2E"/>
    <w:rsid w:val="00FA4378"/>
    <w:rsid w:val="00FA778B"/>
    <w:rsid w:val="00FB501B"/>
    <w:rsid w:val="00FB52C6"/>
    <w:rsid w:val="00FC391F"/>
    <w:rsid w:val="00FC41B4"/>
    <w:rsid w:val="00FC60B6"/>
    <w:rsid w:val="00FC68FB"/>
    <w:rsid w:val="00FD2FAC"/>
    <w:rsid w:val="00FD6C29"/>
    <w:rsid w:val="00FE00DA"/>
    <w:rsid w:val="00FE4F2A"/>
    <w:rsid w:val="00FF1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54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44F95"/>
    <w:pPr>
      <w:suppressAutoHyphens/>
    </w:pPr>
    <w:rPr>
      <w:rFonts w:ascii="Times New Roman" w:eastAsia="Calibri" w:hAnsi="Times New Roman" w:cs="Calibri"/>
      <w:sz w:val="24"/>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944F95"/>
    <w:pPr>
      <w:suppressAutoHyphens/>
      <w:spacing w:after="40" w:line="240" w:lineRule="auto"/>
      <w:jc w:val="both"/>
    </w:pPr>
    <w:rPr>
      <w:rFonts w:ascii="Times New Roman" w:eastAsia="Arial Unicode MS" w:hAnsi="Times New Roman" w:cs="Arial Unicode MS"/>
      <w:color w:val="000000"/>
      <w:lang w:eastAsia="lt-LT"/>
    </w:rPr>
  </w:style>
  <w:style w:type="paragraph" w:customStyle="1" w:styleId="Body">
    <w:name w:val="Body"/>
    <w:rsid w:val="00944F95"/>
    <w:pPr>
      <w:spacing w:after="0" w:line="312" w:lineRule="auto"/>
    </w:pPr>
    <w:rPr>
      <w:rFonts w:ascii="Helvetica Neue Light" w:eastAsia="Helvetica Neue Light" w:hAnsi="Helvetica Neue Light" w:cs="Helvetica Neue Light"/>
      <w:color w:val="000000"/>
      <w:sz w:val="20"/>
      <w:szCs w:val="20"/>
      <w:lang w:val="lt-LT" w:eastAsia="lt-LT"/>
    </w:rPr>
  </w:style>
  <w:style w:type="paragraph" w:customStyle="1" w:styleId="Heading">
    <w:name w:val="Heading"/>
    <w:next w:val="Body2"/>
    <w:rsid w:val="00944F95"/>
    <w:pPr>
      <w:spacing w:after="0" w:line="240" w:lineRule="auto"/>
      <w:outlineLvl w:val="0"/>
    </w:pPr>
    <w:rPr>
      <w:rFonts w:ascii="Times New Roman" w:eastAsia="Arial Unicode MS" w:hAnsi="Times New Roman" w:cs="Arial Unicode MS"/>
      <w:b/>
      <w:bCs/>
      <w:caps/>
      <w:color w:val="434343"/>
      <w:spacing w:val="4"/>
      <w:lang w:eastAsia="lt-LT"/>
    </w:rPr>
  </w:style>
  <w:style w:type="character" w:customStyle="1" w:styleId="Hyperlink0">
    <w:name w:val="Hyperlink.0"/>
    <w:basedOn w:val="Hipersaitas"/>
    <w:rsid w:val="00944F95"/>
    <w:rPr>
      <w:color w:val="0000FF" w:themeColor="hyperlink"/>
      <w:u w:val="single"/>
    </w:rPr>
  </w:style>
  <w:style w:type="character" w:styleId="Hipersaitas">
    <w:name w:val="Hyperlink"/>
    <w:basedOn w:val="Numatytasispastraiposriftas"/>
    <w:uiPriority w:val="99"/>
    <w:unhideWhenUsed/>
    <w:rsid w:val="00944F95"/>
    <w:rPr>
      <w:color w:val="0000FF" w:themeColor="hyperlink"/>
      <w:u w:val="single"/>
    </w:rPr>
  </w:style>
  <w:style w:type="paragraph" w:customStyle="1" w:styleId="Sraopastraipa1">
    <w:name w:val="Sąrašo pastraipa1"/>
    <w:basedOn w:val="prastasis"/>
    <w:rsid w:val="00944F95"/>
    <w:pPr>
      <w:suppressAutoHyphens w:val="0"/>
      <w:ind w:left="720"/>
    </w:pPr>
    <w:rPr>
      <w:rFonts w:ascii="Calibri" w:eastAsia="Times New Roman" w:hAnsi="Calibri" w:cs="Times New Roman"/>
      <w:sz w:val="22"/>
      <w:lang w:eastAsia="en-US"/>
    </w:rPr>
  </w:style>
  <w:style w:type="paragraph" w:styleId="Antrats">
    <w:name w:val="header"/>
    <w:basedOn w:val="prastasis"/>
    <w:link w:val="AntratsDiagrama"/>
    <w:uiPriority w:val="99"/>
    <w:rsid w:val="00944F95"/>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uiPriority w:val="99"/>
    <w:rsid w:val="00944F95"/>
    <w:rPr>
      <w:rFonts w:ascii="Times New Roman" w:eastAsia="Times New Roman" w:hAnsi="Times New Roman" w:cs="Calibri"/>
      <w:sz w:val="24"/>
      <w:szCs w:val="20"/>
      <w:lang w:val="lt-LT" w:eastAsia="ar-SA"/>
    </w:rPr>
  </w:style>
  <w:style w:type="paragraph" w:styleId="Antrat">
    <w:name w:val="caption"/>
    <w:basedOn w:val="prastasis"/>
    <w:next w:val="prastasis"/>
    <w:qFormat/>
    <w:rsid w:val="00944F95"/>
    <w:pPr>
      <w:suppressAutoHyphens w:val="0"/>
      <w:spacing w:after="0" w:line="240" w:lineRule="auto"/>
      <w:jc w:val="center"/>
    </w:pPr>
    <w:rPr>
      <w:rFonts w:eastAsia="Times New Roman" w:cs="Times New Roman"/>
      <w:b/>
      <w:bCs/>
      <w:sz w:val="28"/>
      <w:szCs w:val="24"/>
      <w:lang w:eastAsia="en-US"/>
    </w:rPr>
  </w:style>
  <w:style w:type="paragraph" w:customStyle="1" w:styleId="Punktas1">
    <w:name w:val="Punktas 1"/>
    <w:basedOn w:val="prastasis"/>
    <w:autoRedefine/>
    <w:rsid w:val="0043708F"/>
    <w:pPr>
      <w:tabs>
        <w:tab w:val="left" w:pos="1320"/>
      </w:tabs>
      <w:suppressAutoHyphens w:val="0"/>
      <w:spacing w:after="0" w:line="240" w:lineRule="auto"/>
      <w:ind w:firstLine="709"/>
      <w:jc w:val="both"/>
    </w:pPr>
    <w:rPr>
      <w:rFonts w:cs="Times New Roman"/>
      <w:bCs/>
      <w:color w:val="000000"/>
      <w:szCs w:val="24"/>
      <w:lang w:eastAsia="en-US"/>
    </w:rPr>
  </w:style>
  <w:style w:type="character" w:customStyle="1" w:styleId="normal-h">
    <w:name w:val="normal-h"/>
    <w:basedOn w:val="Numatytasispastraiposriftas"/>
    <w:rsid w:val="00944F95"/>
  </w:style>
  <w:style w:type="paragraph" w:styleId="Debesliotekstas">
    <w:name w:val="Balloon Text"/>
    <w:basedOn w:val="prastasis"/>
    <w:link w:val="DebesliotekstasDiagrama"/>
    <w:uiPriority w:val="99"/>
    <w:semiHidden/>
    <w:unhideWhenUsed/>
    <w:rsid w:val="003A6955"/>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A6955"/>
    <w:rPr>
      <w:rFonts w:ascii="Tahoma" w:eastAsia="Calibri" w:hAnsi="Tahoma" w:cs="Tahoma"/>
      <w:sz w:val="16"/>
      <w:szCs w:val="16"/>
      <w:lang w:val="lt-LT" w:eastAsia="ar-SA"/>
    </w:rPr>
  </w:style>
  <w:style w:type="character" w:styleId="Puslapioinaosnuoroda">
    <w:name w:val="footnote reference"/>
    <w:basedOn w:val="Numatytasispastraiposriftas"/>
    <w:uiPriority w:val="99"/>
    <w:rsid w:val="00D753FE"/>
    <w:rPr>
      <w:rFonts w:cs="Times New Roman"/>
      <w:vertAlign w:val="superscript"/>
    </w:rPr>
  </w:style>
  <w:style w:type="paragraph" w:styleId="Puslapioinaostekstas">
    <w:name w:val="footnote text"/>
    <w:basedOn w:val="prastasis"/>
    <w:link w:val="PuslapioinaostekstasDiagrama"/>
    <w:uiPriority w:val="99"/>
    <w:semiHidden/>
    <w:unhideWhenUsed/>
    <w:rsid w:val="00D753FE"/>
    <w:pPr>
      <w:suppressAutoHyphens w:val="0"/>
      <w:spacing w:after="0" w:line="240" w:lineRule="auto"/>
    </w:pPr>
    <w:rPr>
      <w:rFonts w:cs="Times New Roman"/>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D753FE"/>
    <w:rPr>
      <w:rFonts w:ascii="Times New Roman" w:eastAsia="Calibri" w:hAnsi="Times New Roman" w:cs="Times New Roman"/>
      <w:sz w:val="20"/>
      <w:szCs w:val="20"/>
      <w:lang w:val="lt-LT"/>
    </w:rPr>
  </w:style>
  <w:style w:type="paragraph" w:styleId="prastasistinklapis">
    <w:name w:val="Normal (Web)"/>
    <w:basedOn w:val="prastasis"/>
    <w:uiPriority w:val="99"/>
    <w:rsid w:val="003340CF"/>
    <w:pPr>
      <w:suppressAutoHyphens w:val="0"/>
      <w:spacing w:before="100" w:beforeAutospacing="1" w:after="100" w:afterAutospacing="1" w:line="240" w:lineRule="auto"/>
    </w:pPr>
    <w:rPr>
      <w:rFonts w:ascii="Calibri" w:eastAsia="Times New Roman" w:hAnsi="Calibri"/>
      <w:szCs w:val="24"/>
      <w:lang w:eastAsia="lt-LT"/>
    </w:rPr>
  </w:style>
  <w:style w:type="paragraph" w:styleId="Porat">
    <w:name w:val="footer"/>
    <w:basedOn w:val="prastasis"/>
    <w:link w:val="PoratDiagrama"/>
    <w:uiPriority w:val="99"/>
    <w:unhideWhenUsed/>
    <w:rsid w:val="008D7EDF"/>
    <w:pPr>
      <w:tabs>
        <w:tab w:val="center" w:pos="4819"/>
        <w:tab w:val="right" w:pos="9638"/>
      </w:tabs>
      <w:suppressAutoHyphens w:val="0"/>
      <w:spacing w:after="0" w:line="240" w:lineRule="auto"/>
    </w:pPr>
    <w:rPr>
      <w:rFonts w:ascii="Calibri" w:eastAsia="Times New Roman" w:hAnsi="Calibri"/>
      <w:sz w:val="22"/>
      <w:lang w:eastAsia="lt-LT"/>
    </w:rPr>
  </w:style>
  <w:style w:type="character" w:customStyle="1" w:styleId="PoratDiagrama">
    <w:name w:val="Poraštė Diagrama"/>
    <w:basedOn w:val="Numatytasispastraiposriftas"/>
    <w:link w:val="Porat"/>
    <w:uiPriority w:val="99"/>
    <w:rsid w:val="008D7EDF"/>
    <w:rPr>
      <w:rFonts w:ascii="Calibri" w:eastAsia="Times New Roman" w:hAnsi="Calibri" w:cs="Calibri"/>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45427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60031"/>
    <w:rPr>
      <w:rFonts w:ascii="Times New Roman" w:eastAsia="Calibri" w:hAnsi="Times New Roman" w:cs="Calibri"/>
      <w:sz w:val="24"/>
      <w:lang w:val="lt-LT"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44F95"/>
    <w:pPr>
      <w:suppressAutoHyphens/>
    </w:pPr>
    <w:rPr>
      <w:rFonts w:ascii="Times New Roman" w:eastAsia="Calibri" w:hAnsi="Times New Roman" w:cs="Calibri"/>
      <w:sz w:val="24"/>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944F95"/>
    <w:pPr>
      <w:suppressAutoHyphens/>
      <w:spacing w:after="40" w:line="240" w:lineRule="auto"/>
      <w:jc w:val="both"/>
    </w:pPr>
    <w:rPr>
      <w:rFonts w:ascii="Times New Roman" w:eastAsia="Arial Unicode MS" w:hAnsi="Times New Roman" w:cs="Arial Unicode MS"/>
      <w:color w:val="000000"/>
      <w:lang w:eastAsia="lt-LT"/>
    </w:rPr>
  </w:style>
  <w:style w:type="paragraph" w:customStyle="1" w:styleId="Body">
    <w:name w:val="Body"/>
    <w:rsid w:val="00944F95"/>
    <w:pPr>
      <w:spacing w:after="0" w:line="312" w:lineRule="auto"/>
    </w:pPr>
    <w:rPr>
      <w:rFonts w:ascii="Helvetica Neue Light" w:eastAsia="Helvetica Neue Light" w:hAnsi="Helvetica Neue Light" w:cs="Helvetica Neue Light"/>
      <w:color w:val="000000"/>
      <w:sz w:val="20"/>
      <w:szCs w:val="20"/>
      <w:lang w:val="lt-LT" w:eastAsia="lt-LT"/>
    </w:rPr>
  </w:style>
  <w:style w:type="paragraph" w:customStyle="1" w:styleId="Heading">
    <w:name w:val="Heading"/>
    <w:next w:val="Body2"/>
    <w:rsid w:val="00944F95"/>
    <w:pPr>
      <w:spacing w:after="0" w:line="240" w:lineRule="auto"/>
      <w:outlineLvl w:val="0"/>
    </w:pPr>
    <w:rPr>
      <w:rFonts w:ascii="Times New Roman" w:eastAsia="Arial Unicode MS" w:hAnsi="Times New Roman" w:cs="Arial Unicode MS"/>
      <w:b/>
      <w:bCs/>
      <w:caps/>
      <w:color w:val="434343"/>
      <w:spacing w:val="4"/>
      <w:lang w:eastAsia="lt-LT"/>
    </w:rPr>
  </w:style>
  <w:style w:type="character" w:customStyle="1" w:styleId="Hyperlink0">
    <w:name w:val="Hyperlink.0"/>
    <w:basedOn w:val="Hipersaitas"/>
    <w:rsid w:val="00944F95"/>
    <w:rPr>
      <w:color w:val="0000FF" w:themeColor="hyperlink"/>
      <w:u w:val="single"/>
    </w:rPr>
  </w:style>
  <w:style w:type="character" w:styleId="Hipersaitas">
    <w:name w:val="Hyperlink"/>
    <w:basedOn w:val="Numatytasispastraiposriftas"/>
    <w:uiPriority w:val="99"/>
    <w:unhideWhenUsed/>
    <w:rsid w:val="00944F95"/>
    <w:rPr>
      <w:color w:val="0000FF" w:themeColor="hyperlink"/>
      <w:u w:val="single"/>
    </w:rPr>
  </w:style>
  <w:style w:type="paragraph" w:customStyle="1" w:styleId="Sraopastraipa1">
    <w:name w:val="Sąrašo pastraipa1"/>
    <w:basedOn w:val="prastasis"/>
    <w:rsid w:val="00944F95"/>
    <w:pPr>
      <w:suppressAutoHyphens w:val="0"/>
      <w:ind w:left="720"/>
    </w:pPr>
    <w:rPr>
      <w:rFonts w:ascii="Calibri" w:eastAsia="Times New Roman" w:hAnsi="Calibri" w:cs="Times New Roman"/>
      <w:sz w:val="22"/>
      <w:lang w:eastAsia="en-US"/>
    </w:rPr>
  </w:style>
  <w:style w:type="paragraph" w:styleId="Antrats">
    <w:name w:val="header"/>
    <w:basedOn w:val="prastasis"/>
    <w:link w:val="AntratsDiagrama"/>
    <w:uiPriority w:val="99"/>
    <w:rsid w:val="00944F95"/>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uiPriority w:val="99"/>
    <w:rsid w:val="00944F95"/>
    <w:rPr>
      <w:rFonts w:ascii="Times New Roman" w:eastAsia="Times New Roman" w:hAnsi="Times New Roman" w:cs="Calibri"/>
      <w:sz w:val="24"/>
      <w:szCs w:val="20"/>
      <w:lang w:val="lt-LT" w:eastAsia="ar-SA"/>
    </w:rPr>
  </w:style>
  <w:style w:type="paragraph" w:styleId="Antrat">
    <w:name w:val="caption"/>
    <w:basedOn w:val="prastasis"/>
    <w:next w:val="prastasis"/>
    <w:qFormat/>
    <w:rsid w:val="00944F95"/>
    <w:pPr>
      <w:suppressAutoHyphens w:val="0"/>
      <w:spacing w:after="0" w:line="240" w:lineRule="auto"/>
      <w:jc w:val="center"/>
    </w:pPr>
    <w:rPr>
      <w:rFonts w:eastAsia="Times New Roman" w:cs="Times New Roman"/>
      <w:b/>
      <w:bCs/>
      <w:sz w:val="28"/>
      <w:szCs w:val="24"/>
      <w:lang w:eastAsia="en-US"/>
    </w:rPr>
  </w:style>
  <w:style w:type="paragraph" w:customStyle="1" w:styleId="Punktas1">
    <w:name w:val="Punktas 1"/>
    <w:basedOn w:val="prastasis"/>
    <w:autoRedefine/>
    <w:rsid w:val="0043708F"/>
    <w:pPr>
      <w:tabs>
        <w:tab w:val="left" w:pos="1320"/>
      </w:tabs>
      <w:suppressAutoHyphens w:val="0"/>
      <w:spacing w:after="0" w:line="240" w:lineRule="auto"/>
      <w:ind w:firstLine="709"/>
      <w:jc w:val="both"/>
    </w:pPr>
    <w:rPr>
      <w:rFonts w:cs="Times New Roman"/>
      <w:bCs/>
      <w:color w:val="000000"/>
      <w:szCs w:val="24"/>
      <w:lang w:eastAsia="en-US"/>
    </w:rPr>
  </w:style>
  <w:style w:type="character" w:customStyle="1" w:styleId="normal-h">
    <w:name w:val="normal-h"/>
    <w:basedOn w:val="Numatytasispastraiposriftas"/>
    <w:rsid w:val="00944F95"/>
  </w:style>
  <w:style w:type="paragraph" w:styleId="Debesliotekstas">
    <w:name w:val="Balloon Text"/>
    <w:basedOn w:val="prastasis"/>
    <w:link w:val="DebesliotekstasDiagrama"/>
    <w:uiPriority w:val="99"/>
    <w:semiHidden/>
    <w:unhideWhenUsed/>
    <w:rsid w:val="003A6955"/>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A6955"/>
    <w:rPr>
      <w:rFonts w:ascii="Tahoma" w:eastAsia="Calibri" w:hAnsi="Tahoma" w:cs="Tahoma"/>
      <w:sz w:val="16"/>
      <w:szCs w:val="16"/>
      <w:lang w:val="lt-LT" w:eastAsia="ar-SA"/>
    </w:rPr>
  </w:style>
  <w:style w:type="character" w:styleId="Puslapioinaosnuoroda">
    <w:name w:val="footnote reference"/>
    <w:basedOn w:val="Numatytasispastraiposriftas"/>
    <w:uiPriority w:val="99"/>
    <w:rsid w:val="00D753FE"/>
    <w:rPr>
      <w:rFonts w:cs="Times New Roman"/>
      <w:vertAlign w:val="superscript"/>
    </w:rPr>
  </w:style>
  <w:style w:type="paragraph" w:styleId="Puslapioinaostekstas">
    <w:name w:val="footnote text"/>
    <w:basedOn w:val="prastasis"/>
    <w:link w:val="PuslapioinaostekstasDiagrama"/>
    <w:uiPriority w:val="99"/>
    <w:semiHidden/>
    <w:unhideWhenUsed/>
    <w:rsid w:val="00D753FE"/>
    <w:pPr>
      <w:suppressAutoHyphens w:val="0"/>
      <w:spacing w:after="0" w:line="240" w:lineRule="auto"/>
    </w:pPr>
    <w:rPr>
      <w:rFonts w:cs="Times New Roman"/>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D753FE"/>
    <w:rPr>
      <w:rFonts w:ascii="Times New Roman" w:eastAsia="Calibri" w:hAnsi="Times New Roman" w:cs="Times New Roman"/>
      <w:sz w:val="20"/>
      <w:szCs w:val="20"/>
      <w:lang w:val="lt-LT"/>
    </w:rPr>
  </w:style>
  <w:style w:type="paragraph" w:styleId="prastasistinklapis">
    <w:name w:val="Normal (Web)"/>
    <w:basedOn w:val="prastasis"/>
    <w:uiPriority w:val="99"/>
    <w:rsid w:val="003340CF"/>
    <w:pPr>
      <w:suppressAutoHyphens w:val="0"/>
      <w:spacing w:before="100" w:beforeAutospacing="1" w:after="100" w:afterAutospacing="1" w:line="240" w:lineRule="auto"/>
    </w:pPr>
    <w:rPr>
      <w:rFonts w:ascii="Calibri" w:eastAsia="Times New Roman" w:hAnsi="Calibri"/>
      <w:szCs w:val="24"/>
      <w:lang w:eastAsia="lt-LT"/>
    </w:rPr>
  </w:style>
  <w:style w:type="paragraph" w:styleId="Porat">
    <w:name w:val="footer"/>
    <w:basedOn w:val="prastasis"/>
    <w:link w:val="PoratDiagrama"/>
    <w:uiPriority w:val="99"/>
    <w:unhideWhenUsed/>
    <w:rsid w:val="008D7EDF"/>
    <w:pPr>
      <w:tabs>
        <w:tab w:val="center" w:pos="4819"/>
        <w:tab w:val="right" w:pos="9638"/>
      </w:tabs>
      <w:suppressAutoHyphens w:val="0"/>
      <w:spacing w:after="0" w:line="240" w:lineRule="auto"/>
    </w:pPr>
    <w:rPr>
      <w:rFonts w:ascii="Calibri" w:eastAsia="Times New Roman" w:hAnsi="Calibri"/>
      <w:sz w:val="22"/>
      <w:lang w:eastAsia="lt-LT"/>
    </w:rPr>
  </w:style>
  <w:style w:type="character" w:customStyle="1" w:styleId="PoratDiagrama">
    <w:name w:val="Poraštė Diagrama"/>
    <w:basedOn w:val="Numatytasispastraiposriftas"/>
    <w:link w:val="Porat"/>
    <w:uiPriority w:val="99"/>
    <w:rsid w:val="008D7EDF"/>
    <w:rPr>
      <w:rFonts w:ascii="Calibri" w:eastAsia="Times New Roman" w:hAnsi="Calibri" w:cs="Calibri"/>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45427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60031"/>
    <w:rPr>
      <w:rFonts w:ascii="Times New Roman" w:eastAsia="Calibri" w:hAnsi="Times New Roman" w:cs="Calibri"/>
      <w:sz w:val="24"/>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pirkimai.eviesiejipirkim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3C5A5-382A-4D01-A1BA-CB3F1F475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3621</TotalTime>
  <Pages>1</Pages>
  <Words>20119</Words>
  <Characters>11469</Characters>
  <Application>Microsoft Office Word</Application>
  <DocSecurity>0</DocSecurity>
  <Lines>95</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Vida Tautkienė</cp:lastModifiedBy>
  <cp:revision>262</cp:revision>
  <cp:lastPrinted>2024-09-06T09:59:00Z</cp:lastPrinted>
  <dcterms:created xsi:type="dcterms:W3CDTF">2021-01-11T07:23:00Z</dcterms:created>
  <dcterms:modified xsi:type="dcterms:W3CDTF">2025-04-04T05:10:00Z</dcterms:modified>
</cp:coreProperties>
</file>